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8BB3C" w14:textId="77777777" w:rsidR="00267C2C" w:rsidRPr="001D146A" w:rsidRDefault="00544DA3" w:rsidP="00395621">
      <w:pPr>
        <w:jc w:val="both"/>
        <w:rPr>
          <w:rFonts w:ascii="Times New Roman" w:hAnsi="Times New Roman" w:cs="Times New Roman"/>
          <w:b/>
          <w:sz w:val="28"/>
          <w:lang w:val="fr-FR"/>
        </w:rPr>
      </w:pPr>
      <w:r w:rsidRPr="001D146A">
        <w:rPr>
          <w:rFonts w:ascii="Times New Roman" w:hAnsi="Times New Roman" w:cs="Times New Roman"/>
          <w:b/>
          <w:sz w:val="28"/>
          <w:lang w:val="fr-FR"/>
        </w:rPr>
        <w:t>Colloque APAD 2026 – Panels et co</w:t>
      </w:r>
      <w:r w:rsidR="00210DFC" w:rsidRPr="001D146A">
        <w:rPr>
          <w:rFonts w:ascii="Times New Roman" w:hAnsi="Times New Roman" w:cs="Times New Roman"/>
          <w:b/>
          <w:sz w:val="28"/>
          <w:lang w:val="fr-FR"/>
        </w:rPr>
        <w:t>mmunications</w:t>
      </w:r>
    </w:p>
    <w:p w14:paraId="75B3BD31" w14:textId="77777777" w:rsidR="00546912" w:rsidRPr="00546912" w:rsidRDefault="00546912" w:rsidP="00395621">
      <w:pPr>
        <w:spacing w:after="160" w:line="278" w:lineRule="auto"/>
        <w:jc w:val="both"/>
        <w:rPr>
          <w:rFonts w:ascii="Times New Roman" w:hAnsi="Times New Roman" w:cs="Times New Roman"/>
          <w:b/>
          <w:i/>
          <w:lang w:val="fr-FR"/>
        </w:rPr>
      </w:pPr>
      <w:r w:rsidRPr="00546912">
        <w:rPr>
          <w:rFonts w:ascii="Times New Roman" w:hAnsi="Times New Roman" w:cs="Times New Roman"/>
          <w:b/>
          <w:lang w:val="fr-FR"/>
        </w:rPr>
        <w:t xml:space="preserve">Liste </w:t>
      </w:r>
      <w:r>
        <w:rPr>
          <w:rFonts w:ascii="Times New Roman" w:hAnsi="Times New Roman" w:cs="Times New Roman"/>
          <w:b/>
          <w:lang w:val="fr-FR"/>
        </w:rPr>
        <w:t xml:space="preserve">provisoire </w:t>
      </w:r>
      <w:r w:rsidRPr="00546912">
        <w:rPr>
          <w:rFonts w:ascii="Times New Roman" w:hAnsi="Times New Roman" w:cs="Times New Roman"/>
          <w:b/>
          <w:lang w:val="fr-FR"/>
        </w:rPr>
        <w:t>des panels et des proposi</w:t>
      </w:r>
      <w:r w:rsidR="005068D1">
        <w:rPr>
          <w:rFonts w:ascii="Times New Roman" w:hAnsi="Times New Roman" w:cs="Times New Roman"/>
          <w:b/>
          <w:lang w:val="fr-FR"/>
        </w:rPr>
        <w:t>tions de résumés retenus</w:t>
      </w:r>
    </w:p>
    <w:p w14:paraId="0B6DFD2F" w14:textId="77777777" w:rsidR="00267C2C" w:rsidRPr="001D146A" w:rsidRDefault="00267C2C" w:rsidP="00395621">
      <w:pPr>
        <w:jc w:val="both"/>
        <w:rPr>
          <w:rFonts w:ascii="Times New Roman" w:hAnsi="Times New Roman" w:cs="Times New Roman"/>
          <w:lang w:val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082"/>
        <w:gridCol w:w="5556"/>
      </w:tblGrid>
      <w:tr w:rsidR="00267C2C" w:rsidRPr="004B5B57" w14:paraId="37BB0E48" w14:textId="77777777">
        <w:trPr>
          <w:jc w:val="center"/>
        </w:trPr>
        <w:tc>
          <w:tcPr>
            <w:tcW w:w="4082" w:type="dxa"/>
            <w:shd w:val="clear" w:color="auto" w:fill="D9E1F2"/>
            <w:vAlign w:val="center"/>
          </w:tcPr>
          <w:p w14:paraId="1596BBA2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b/>
              </w:rPr>
              <w:t>Panel (</w:t>
            </w:r>
            <w:proofErr w:type="spellStart"/>
            <w:r w:rsidRPr="00546912">
              <w:rPr>
                <w:rFonts w:ascii="Times New Roman" w:hAnsi="Times New Roman" w:cs="Times New Roman"/>
                <w:b/>
              </w:rPr>
              <w:t>titre</w:t>
            </w:r>
            <w:proofErr w:type="spellEnd"/>
            <w:r w:rsidRPr="00546912">
              <w:rPr>
                <w:rFonts w:ascii="Times New Roman" w:hAnsi="Times New Roman" w:cs="Times New Roman"/>
                <w:b/>
              </w:rPr>
              <w:t xml:space="preserve"> exact) et convenor(s)</w:t>
            </w:r>
          </w:p>
        </w:tc>
        <w:tc>
          <w:tcPr>
            <w:tcW w:w="5556" w:type="dxa"/>
            <w:shd w:val="clear" w:color="auto" w:fill="D9E1F2"/>
            <w:vAlign w:val="center"/>
          </w:tcPr>
          <w:p w14:paraId="52A8FB3C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Titres des communications (sans résumés)</w:t>
            </w:r>
          </w:p>
        </w:tc>
      </w:tr>
      <w:tr w:rsidR="00267C2C" w:rsidRPr="004B5B57" w14:paraId="7A84C268" w14:textId="77777777">
        <w:trPr>
          <w:jc w:val="center"/>
        </w:trPr>
        <w:tc>
          <w:tcPr>
            <w:tcW w:w="4082" w:type="dxa"/>
          </w:tcPr>
          <w:p w14:paraId="1E1F9FB3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1 : Action publique, extractivisme et dynamiques territoriales : rapports de pouvoir, résistances collectives et recompositions socio-politiques</w:t>
            </w:r>
          </w:p>
          <w:p w14:paraId="3E3E4AB4" w14:textId="77777777" w:rsidR="00267C2C" w:rsidRPr="00546912" w:rsidRDefault="00544DA3" w:rsidP="004B5B57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i/>
                <w:sz w:val="20"/>
              </w:rPr>
              <w:t>MBOG IBOCK Martin Raymo</w:t>
            </w:r>
            <w:r w:rsidR="004B5B57">
              <w:rPr>
                <w:rFonts w:ascii="Times New Roman" w:hAnsi="Times New Roman" w:cs="Times New Roman"/>
                <w:i/>
                <w:sz w:val="20"/>
              </w:rPr>
              <w:t>nd Willy, Université de Douala</w:t>
            </w:r>
          </w:p>
        </w:tc>
        <w:tc>
          <w:tcPr>
            <w:tcW w:w="5556" w:type="dxa"/>
          </w:tcPr>
          <w:p w14:paraId="76C4A976" w14:textId="77777777" w:rsidR="001A252C" w:rsidRPr="001A252C" w:rsidRDefault="001A252C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>
              <w:rPr>
                <w:rFonts w:ascii="Times New Roman" w:hAnsi="Times New Roman" w:cs="Times New Roman"/>
                <w:sz w:val="21"/>
                <w:lang w:val="fr-FR"/>
              </w:rPr>
              <w:t>1)</w:t>
            </w:r>
            <w:r w:rsidRPr="001A252C">
              <w:rPr>
                <w:rFonts w:ascii="Times New Roman" w:hAnsi="Times New Roman" w:cs="Times New Roman"/>
                <w:sz w:val="21"/>
                <w:lang w:val="fr-FR"/>
              </w:rPr>
              <w:t xml:space="preserve"> Extractivisme vert et souveraineté en trompe-l’œil : résistances gabonaises face à la rente carbone et à la captation globale des forêts 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Pr="001A252C">
              <w:rPr>
                <w:rFonts w:ascii="Times New Roman" w:hAnsi="Times New Roman" w:cs="Times New Roman"/>
                <w:sz w:val="21"/>
                <w:lang w:val="fr-FR"/>
              </w:rPr>
              <w:t>Bruno MVE EBANG, Un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iversité Omar Bongo)</w:t>
            </w:r>
          </w:p>
          <w:p w14:paraId="71A61E68" w14:textId="77777777" w:rsidR="001A252C" w:rsidRPr="001D146A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Extractivisme de proximité et résistances communales : la bataille pour les carrières de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Njombé-Penja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dans le Cameroun décentralisé</w:t>
            </w:r>
            <w:r w:rsidR="001A252C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 xml:space="preserve">Isaac ESSAMÉ, </w:t>
            </w:r>
            <w:r w:rsidR="001A252C">
              <w:rPr>
                <w:rFonts w:ascii="Times New Roman" w:hAnsi="Times New Roman" w:cs="Times New Roman"/>
                <w:sz w:val="21"/>
                <w:lang w:val="fr-FR"/>
              </w:rPr>
              <w:t>Université de Douala)</w:t>
            </w:r>
          </w:p>
          <w:p w14:paraId="0CE97671" w14:textId="77777777" w:rsidR="001A252C" w:rsidRPr="001D146A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3) Extractivisme minier globalisé et résistances plurielles en Haïti : une ethnographie des impacts de genre, culturels, environnementaux et socio-éc</w:t>
            </w:r>
            <w:r w:rsidR="001A252C" w:rsidRPr="001D146A">
              <w:rPr>
                <w:rFonts w:ascii="Times New Roman" w:hAnsi="Times New Roman" w:cs="Times New Roman"/>
                <w:sz w:val="21"/>
                <w:lang w:val="fr-FR"/>
              </w:rPr>
              <w:t>onomiques autour de la SEDREN (</w:t>
            </w:r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 xml:space="preserve">Peterson DEROLUS, </w:t>
            </w:r>
            <w:r w:rsidR="001A252C">
              <w:rPr>
                <w:rFonts w:ascii="Times New Roman" w:hAnsi="Times New Roman" w:cs="Times New Roman"/>
                <w:sz w:val="21"/>
                <w:lang w:val="fr-FR"/>
              </w:rPr>
              <w:t>Université d’Ottawa)</w:t>
            </w:r>
          </w:p>
          <w:p w14:paraId="73718DDC" w14:textId="77777777" w:rsidR="001A252C" w:rsidRPr="001D146A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Or artisanal, État vorace : la “concertation” comme nouvelle technologie d’extractivisme dans l’Est du Cameroun ».</w:t>
            </w:r>
            <w:r w:rsidR="001A252C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 xml:space="preserve">EKANG </w:t>
            </w:r>
            <w:proofErr w:type="spellStart"/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>Adventus</w:t>
            </w:r>
            <w:proofErr w:type="spellEnd"/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 xml:space="preserve"> NZIKE, Institut des Relations I</w:t>
            </w:r>
            <w:r w:rsidR="001A252C">
              <w:rPr>
                <w:rFonts w:ascii="Times New Roman" w:hAnsi="Times New Roman" w:cs="Times New Roman"/>
                <w:sz w:val="21"/>
                <w:lang w:val="fr-FR"/>
              </w:rPr>
              <w:t>nternationales du Cameroun)</w:t>
            </w:r>
          </w:p>
          <w:p w14:paraId="665C35B1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5) L’extractivisme face à la plèbe : retour sur deux mobilisations anti-extractivisme dans la p</w:t>
            </w:r>
            <w:r w:rsidR="001A252C" w:rsidRPr="001D146A">
              <w:rPr>
                <w:rFonts w:ascii="Times New Roman" w:hAnsi="Times New Roman" w:cs="Times New Roman"/>
                <w:sz w:val="21"/>
                <w:lang w:val="fr-FR"/>
              </w:rPr>
              <w:t>rovince de Mendoza (Argentine) (</w:t>
            </w:r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>Tobias E</w:t>
            </w:r>
            <w:r w:rsidR="001A252C">
              <w:rPr>
                <w:rFonts w:ascii="Times New Roman" w:hAnsi="Times New Roman" w:cs="Times New Roman"/>
                <w:sz w:val="21"/>
                <w:lang w:val="fr-FR"/>
              </w:rPr>
              <w:t>tienne-Greenwood,</w:t>
            </w:r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 xml:space="preserve"> Université de Lille</w:t>
            </w:r>
            <w:r w:rsidR="001A252C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</w:tc>
      </w:tr>
      <w:tr w:rsidR="00267C2C" w:rsidRPr="004B5B57" w14:paraId="7C396A7A" w14:textId="77777777">
        <w:trPr>
          <w:jc w:val="center"/>
        </w:trPr>
        <w:tc>
          <w:tcPr>
            <w:tcW w:w="4082" w:type="dxa"/>
          </w:tcPr>
          <w:p w14:paraId="5222FA54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2. Migrations rurales et extractivisme foncier dans le bassin du Congo : Un autre regard sur la dépossession foncière ?</w:t>
            </w:r>
          </w:p>
          <w:p w14:paraId="22EA4DBF" w14:textId="77777777" w:rsidR="00267C2C" w:rsidRPr="001D146A" w:rsidRDefault="004B5B57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Manga Edimo 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Institut des Rel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ations Internationales ; et Christophe Mvogo, 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Université de Yaoundé 1</w:t>
            </w:r>
          </w:p>
        </w:tc>
        <w:tc>
          <w:tcPr>
            <w:tcW w:w="5556" w:type="dxa"/>
          </w:tcPr>
          <w:p w14:paraId="11B55B13" w14:textId="77777777" w:rsidR="00267C2C" w:rsidRPr="001A252C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1) Mobilités économiques chinoises et luttes locales pour la justice socio spatiale et environnementale dans l’est forestier au Cameroun :  cas des mobilisations des riverains du camp bleu a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Ngoë-Ngouë</w:t>
            </w:r>
            <w:proofErr w:type="spellEnd"/>
            <w:r w:rsidR="001A252C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>Christophe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 xml:space="preserve"> Mvogo, Université de Yaoundé I</w:t>
            </w:r>
            <w:r w:rsidR="001A252C" w:rsidRPr="001A252C">
              <w:rPr>
                <w:rFonts w:ascii="Times New Roman" w:hAnsi="Times New Roman" w:cs="Times New Roman"/>
                <w:sz w:val="21"/>
                <w:lang w:val="fr-FR"/>
              </w:rPr>
              <w:t xml:space="preserve">, et Mireille Manga, </w:t>
            </w:r>
            <w:r w:rsidR="001A252C">
              <w:rPr>
                <w:rFonts w:ascii="Times New Roman" w:hAnsi="Times New Roman" w:cs="Times New Roman"/>
                <w:sz w:val="21"/>
                <w:lang w:val="fr-FR"/>
              </w:rPr>
              <w:t>IRIC, Université de Yaoundé II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7573B4B3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Extractivisme et conflits fonciers : la contrebande minière comme discours autochtone dans l’Est du Cameroun</w:t>
            </w:r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Hermann NJAMPOU,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 xml:space="preserve"> Université de Yaoundé I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72E83E32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Extractivisme et fractures sociales : accumulation par dépossession face aux conflits fonciers liés à l’exploitation de la bauxite à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Minim-Martap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(Adamaoua, Cameroun)</w:t>
            </w:r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>Huguette Kamsu, Doctorante en sociologie, Université de Yaoundé I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52A6F814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4) « Au nom du père, du fils et du foncier ». Une socio-anthropologie politique du religieux en </w:t>
            </w:r>
            <w:proofErr w:type="spellStart"/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>context</w:t>
            </w:r>
            <w:proofErr w:type="spellEnd"/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d’extractivisme foncier au Cameroun</w:t>
            </w:r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>Jean Emmanuel Minko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 xml:space="preserve">, Institut universitaire de la Côte). </w:t>
            </w:r>
          </w:p>
          <w:p w14:paraId="6A87F11A" w14:textId="77777777" w:rsidR="00267C2C" w:rsidRPr="00395621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5) Instrumentation forestière coloniale au Cameroun et la (re)production des inégalités dans l</w:t>
            </w:r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>e secteur forestier du Cameroun (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>Patrice Bigombé Logo et Sandrine Andong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,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 xml:space="preserve"> Institut des Relations Internationales du Camero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un de l’Université de Yaoundé 2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</w:tc>
      </w:tr>
      <w:tr w:rsidR="00267C2C" w:rsidRPr="00546912" w14:paraId="2C3A7E08" w14:textId="77777777">
        <w:trPr>
          <w:jc w:val="center"/>
        </w:trPr>
        <w:tc>
          <w:tcPr>
            <w:tcW w:w="4082" w:type="dxa"/>
          </w:tcPr>
          <w:p w14:paraId="41B6CA13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3 (double) : « Conservation et extractivisme, les deux faces d’une même pièce : approches par le bas » (Double panel)</w:t>
            </w:r>
          </w:p>
          <w:p w14:paraId="1C730934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Simon DELIVET, Université de Li</w:t>
            </w:r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>ège / LASC ;</w:t>
            </w: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et Anouk BONTOUX, Université de Liège / LASC &amp; Paris 1 Panthéon-Sorbonne </w:t>
            </w:r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>/ CESSP</w:t>
            </w:r>
          </w:p>
        </w:tc>
        <w:tc>
          <w:tcPr>
            <w:tcW w:w="5556" w:type="dxa"/>
          </w:tcPr>
          <w:p w14:paraId="0434E29E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sz w:val="21"/>
                <w:lang w:val="fr-FR"/>
              </w:rPr>
              <w:t>Session 1</w:t>
            </w:r>
          </w:p>
          <w:p w14:paraId="7BE668E3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1) Quand les non-humains s’en mêlent : praxis d’une arène politique extractive auprès des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Kasua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, Papouasie-Nouvelle-Guinée</w:t>
            </w:r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95621" w:rsidRPr="00395621">
              <w:rPr>
                <w:rFonts w:ascii="Times New Roman" w:hAnsi="Times New Roman" w:cs="Times New Roman"/>
                <w:bCs/>
                <w:sz w:val="21"/>
                <w:lang w:val="fr-FR"/>
              </w:rPr>
              <w:t>Cédric AUDOAN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>, doctorant, Université de Liège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5152D416" w14:textId="77777777" w:rsidR="00267C2C" w:rsidRPr="00395621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« Nous aussi nous devons émerger » : Articulation entre conservation et extraction à travers l’exemple de chefs coutumiers en RDC</w:t>
            </w:r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95621" w:rsidRPr="00395621">
              <w:rPr>
                <w:rFonts w:ascii="Times New Roman" w:hAnsi="Times New Roman" w:cs="Times New Roman"/>
                <w:bCs/>
                <w:sz w:val="21"/>
                <w:lang w:val="fr-FR"/>
              </w:rPr>
              <w:t>Simon DELIVET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, Université de Liège,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 xml:space="preserve"> et </w:t>
            </w:r>
            <w:r w:rsidR="00395621" w:rsidRPr="00395621">
              <w:rPr>
                <w:rFonts w:ascii="Times New Roman" w:hAnsi="Times New Roman" w:cs="Times New Roman"/>
                <w:bCs/>
                <w:sz w:val="21"/>
                <w:lang w:val="fr-FR"/>
              </w:rPr>
              <w:t>Anouk BONTOUX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, Université de Liège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 xml:space="preserve"> &amp; Université Paris 1 Panthéon- 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Sorbonne)</w:t>
            </w:r>
          </w:p>
          <w:p w14:paraId="719F2123" w14:textId="77777777" w:rsidR="00267C2C" w:rsidRPr="00395621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lastRenderedPageBreak/>
              <w:t>3) Eléments de réflexion sur la vie des populations rurales en bordure du parc national de l’Ivindo (région de Makokou, Gabon) : appréciations locales d’une histoire de l’aménagement d’un territoire</w:t>
            </w:r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95621" w:rsidRPr="00395621">
              <w:rPr>
                <w:rFonts w:ascii="Times New Roman" w:hAnsi="Times New Roman" w:cs="Times New Roman"/>
                <w:bCs/>
                <w:sz w:val="21"/>
                <w:lang w:val="fr-FR"/>
              </w:rPr>
              <w:t>Étienne BOUREL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,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 xml:space="preserve"> Université de Leiden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,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 xml:space="preserve"> et </w:t>
            </w:r>
            <w:r w:rsidR="00395621" w:rsidRPr="00395621">
              <w:rPr>
                <w:rFonts w:ascii="Times New Roman" w:hAnsi="Times New Roman" w:cs="Times New Roman"/>
                <w:bCs/>
                <w:sz w:val="21"/>
                <w:lang w:val="fr-FR"/>
              </w:rPr>
              <w:t>Paulin KIALO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 xml:space="preserve">, </w:t>
            </w:r>
            <w:r w:rsidR="00395621" w:rsidRPr="00395621">
              <w:rPr>
                <w:rFonts w:ascii="Times New Roman" w:hAnsi="Times New Roman" w:cs="Times New Roman"/>
                <w:sz w:val="21"/>
                <w:lang w:val="fr-FR"/>
              </w:rPr>
              <w:t>Institut de recherc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he en Sciences humaines, Libreville)</w:t>
            </w:r>
          </w:p>
          <w:p w14:paraId="00C7310F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sz w:val="21"/>
                <w:lang w:val="fr-FR"/>
              </w:rPr>
              <w:t>Session 2</w:t>
            </w:r>
          </w:p>
          <w:p w14:paraId="74B1AAF1" w14:textId="77777777" w:rsidR="00267C2C" w:rsidRPr="00395621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1) Notes sur la trajectoire du concept d’« extractivisme » : entre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conservationnisme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exploitation</w:t>
            </w:r>
            <w:r w:rsidR="00395621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95621" w:rsidRPr="00395621">
              <w:rPr>
                <w:rFonts w:ascii="Times New Roman" w:hAnsi="Times New Roman" w:cs="Times New Roman"/>
                <w:bCs/>
                <w:sz w:val="21"/>
                <w:lang w:val="fr-FR"/>
              </w:rPr>
              <w:t>Tobias ETIENNE-GREENWOOD</w:t>
            </w:r>
            <w:r w:rsidR="00395621">
              <w:rPr>
                <w:rFonts w:ascii="Times New Roman" w:hAnsi="Times New Roman" w:cs="Times New Roman"/>
                <w:sz w:val="21"/>
                <w:lang w:val="fr-FR"/>
              </w:rPr>
              <w:t>, Université de Lille)</w:t>
            </w:r>
          </w:p>
          <w:p w14:paraId="5EF7DCFB" w14:textId="77777777" w:rsidR="00267C2C" w:rsidRPr="00544DA3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Création d'une politique de faune sauvage qui pense ensemble conservation et extractivisme (</w:t>
            </w:r>
            <w:proofErr w:type="spellStart"/>
            <w:r w:rsidRPr="00544DA3">
              <w:rPr>
                <w:rFonts w:ascii="Times New Roman" w:hAnsi="Times New Roman" w:cs="Times New Roman"/>
                <w:bCs/>
                <w:sz w:val="21"/>
                <w:lang w:val="fr-FR"/>
              </w:rPr>
              <w:t>Krossy</w:t>
            </w:r>
            <w:proofErr w:type="spellEnd"/>
            <w:r w:rsidRPr="00544DA3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 MAKAVALA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 xml:space="preserve">, </w:t>
            </w:r>
            <w:r w:rsidRPr="00544DA3">
              <w:rPr>
                <w:rFonts w:ascii="Times New Roman" w:hAnsi="Times New Roman" w:cs="Times New Roman"/>
                <w:sz w:val="21"/>
                <w:lang w:val="fr-FR"/>
              </w:rPr>
              <w:t xml:space="preserve">Université 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Pédagogique National à Kinshasa)</w:t>
            </w:r>
          </w:p>
          <w:p w14:paraId="65E5711B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Extractivisme minier coopératif minière dans le Nord de la Côte d’Ivoire : L’or juste et après ? </w:t>
            </w:r>
            <w:r>
              <w:rPr>
                <w:rFonts w:ascii="Times New Roman" w:hAnsi="Times New Roman" w:cs="Times New Roman"/>
                <w:sz w:val="21"/>
              </w:rPr>
              <w:t>(</w:t>
            </w:r>
          </w:p>
          <w:p w14:paraId="2E31168A" w14:textId="77777777" w:rsidR="00267C2C" w:rsidRPr="00544DA3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544DA3">
              <w:rPr>
                <w:rFonts w:ascii="Times New Roman" w:hAnsi="Times New Roman" w:cs="Times New Roman"/>
                <w:bCs/>
                <w:lang w:val="fr-FR"/>
              </w:rPr>
              <w:t>Oscar TOUKPO</w:t>
            </w:r>
            <w:r>
              <w:rPr>
                <w:rFonts w:ascii="Times New Roman" w:hAnsi="Times New Roman" w:cs="Times New Roman"/>
                <w:lang w:val="fr-FR"/>
              </w:rPr>
              <w:t xml:space="preserve">, </w:t>
            </w:r>
            <w:r w:rsidRPr="00544DA3">
              <w:rPr>
                <w:rFonts w:ascii="Times New Roman" w:hAnsi="Times New Roman" w:cs="Times New Roman"/>
                <w:lang w:val="fr-FR"/>
              </w:rPr>
              <w:t>Université Felix Houphouët Boigny</w:t>
            </w:r>
            <w:r>
              <w:rPr>
                <w:rFonts w:ascii="Times New Roman" w:hAnsi="Times New Roman" w:cs="Times New Roman"/>
                <w:lang w:val="fr-FR"/>
              </w:rPr>
              <w:t>)</w:t>
            </w:r>
          </w:p>
        </w:tc>
      </w:tr>
      <w:tr w:rsidR="00267C2C" w:rsidRPr="004B5B57" w14:paraId="59B00863" w14:textId="77777777">
        <w:trPr>
          <w:jc w:val="center"/>
        </w:trPr>
        <w:tc>
          <w:tcPr>
            <w:tcW w:w="4082" w:type="dxa"/>
          </w:tcPr>
          <w:p w14:paraId="5B01C0D6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lastRenderedPageBreak/>
              <w:t xml:space="preserve">Panel 4 : Alternatives au développement </w:t>
            </w:r>
            <w:proofErr w:type="spellStart"/>
            <w:r w:rsidRPr="001D146A">
              <w:rPr>
                <w:rFonts w:ascii="Times New Roman" w:hAnsi="Times New Roman" w:cs="Times New Roman"/>
                <w:b/>
                <w:lang w:val="fr-FR"/>
              </w:rPr>
              <w:t>extractiviste</w:t>
            </w:r>
            <w:proofErr w:type="spellEnd"/>
            <w:r w:rsidRPr="001D146A">
              <w:rPr>
                <w:rFonts w:ascii="Times New Roman" w:hAnsi="Times New Roman" w:cs="Times New Roman"/>
                <w:b/>
                <w:lang w:val="fr-FR"/>
              </w:rPr>
              <w:t xml:space="preserve"> : </w:t>
            </w:r>
            <w:proofErr w:type="spellStart"/>
            <w:r w:rsidRPr="001D146A">
              <w:rPr>
                <w:rFonts w:ascii="Times New Roman" w:hAnsi="Times New Roman" w:cs="Times New Roman"/>
                <w:b/>
                <w:lang w:val="fr-FR"/>
              </w:rPr>
              <w:t>acteur.rice.s</w:t>
            </w:r>
            <w:proofErr w:type="spellEnd"/>
            <w:r w:rsidRPr="001D146A">
              <w:rPr>
                <w:rFonts w:ascii="Times New Roman" w:hAnsi="Times New Roman" w:cs="Times New Roman"/>
                <w:b/>
                <w:lang w:val="fr-FR"/>
              </w:rPr>
              <w:t>, pratiques et logiques  de co-construction</w:t>
            </w:r>
          </w:p>
          <w:p w14:paraId="6D4FB9F7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Clair</w:t>
            </w:r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>e Lefort-Rieu, Université de Liège ;</w:t>
            </w: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et C</w:t>
            </w:r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alvin </w:t>
            </w:r>
            <w:proofErr w:type="spellStart"/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>Minfegue</w:t>
            </w:r>
            <w:proofErr w:type="spellEnd"/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, Universit</w:t>
            </w:r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>é Catholique d’Afrique Centrale</w:t>
            </w:r>
          </w:p>
        </w:tc>
        <w:tc>
          <w:tcPr>
            <w:tcW w:w="5556" w:type="dxa"/>
          </w:tcPr>
          <w:p w14:paraId="269E2BF9" w14:textId="77777777" w:rsidR="00267C2C" w:rsidRPr="00544DA3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1) Traduire l’alternative : une expérience située dans la périphérie du Parc National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Nouabalé-Ndoki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Marie Grâce ATSAMA</w:t>
            </w:r>
            <w:r w:rsidRPr="00544DA3">
              <w:rPr>
                <w:rFonts w:ascii="Times New Roman" w:hAnsi="Times New Roman" w:cs="Times New Roman"/>
                <w:sz w:val="21"/>
                <w:lang w:val="fr-FR"/>
              </w:rPr>
              <w:t>, Fondation pour le Tri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-National de la Sangha)</w:t>
            </w:r>
          </w:p>
          <w:p w14:paraId="1D09B106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L’approche par les communs dans les projets de développement : tensions, potentialités et limites d’une « alternative » (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 xml:space="preserve">Louisa </w:t>
            </w:r>
            <w:proofErr w:type="spellStart"/>
            <w:r>
              <w:rPr>
                <w:rFonts w:ascii="Times New Roman" w:hAnsi="Times New Roman" w:cs="Times New Roman"/>
                <w:sz w:val="21"/>
                <w:lang w:val="fr-FR"/>
              </w:rPr>
              <w:t>Desbleds</w:t>
            </w:r>
            <w:proofErr w:type="spellEnd"/>
            <w:r>
              <w:rPr>
                <w:rFonts w:ascii="Times New Roman" w:hAnsi="Times New Roman" w:cs="Times New Roman"/>
                <w:sz w:val="21"/>
                <w:lang w:val="fr-FR"/>
              </w:rPr>
              <w:t>,</w:t>
            </w:r>
            <w:r w:rsidRPr="00544DA3">
              <w:rPr>
                <w:rFonts w:ascii="Times New Roman" w:hAnsi="Times New Roman" w:cs="Times New Roman"/>
                <w:sz w:val="21"/>
                <w:lang w:val="fr-FR"/>
              </w:rPr>
              <w:t xml:space="preserve"> Science-Po Toulouse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17D8E430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3) Le commun et le privé dans l’habitat partagé</w:t>
            </w:r>
            <w:r w:rsidR="00A80F5B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A80F5B" w:rsidRPr="00A80F5B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Hélène Gallezot, </w:t>
            </w:r>
            <w:r w:rsidR="00A80F5B" w:rsidRPr="00A80F5B">
              <w:rPr>
                <w:rFonts w:ascii="Times New Roman" w:hAnsi="Times New Roman" w:cs="Times New Roman"/>
                <w:sz w:val="21"/>
                <w:lang w:val="fr-FR"/>
              </w:rPr>
              <w:t>Université de Lausanne</w:t>
            </w:r>
            <w:r w:rsidR="00A80F5B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76B6B0F8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4) Produire des algues et des concombres de mer : l’expérience du village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farming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du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company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farming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 dans le sud-ouest de Madagascar, entre organisation et n</w:t>
            </w:r>
            <w:r w:rsidR="00A80F5B" w:rsidRPr="001D146A">
              <w:rPr>
                <w:rFonts w:ascii="Times New Roman" w:hAnsi="Times New Roman" w:cs="Times New Roman"/>
                <w:sz w:val="21"/>
                <w:lang w:val="fr-FR"/>
              </w:rPr>
              <w:t>égociation de l’espace littoral (</w:t>
            </w:r>
            <w:r w:rsidR="00A80F5B">
              <w:rPr>
                <w:rFonts w:ascii="Times New Roman" w:hAnsi="Times New Roman" w:cs="Times New Roman"/>
                <w:sz w:val="21"/>
                <w:lang w:val="fr-FR"/>
              </w:rPr>
              <w:t>Melissa SCHNEIDER, Université de Liège</w:t>
            </w:r>
            <w:r w:rsidR="00A80F5B" w:rsidRPr="00A80F5B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</w:tc>
      </w:tr>
      <w:tr w:rsidR="00267C2C" w:rsidRPr="00546912" w14:paraId="591410D6" w14:textId="77777777">
        <w:trPr>
          <w:jc w:val="center"/>
        </w:trPr>
        <w:tc>
          <w:tcPr>
            <w:tcW w:w="4082" w:type="dxa"/>
          </w:tcPr>
          <w:p w14:paraId="513EA630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b/>
              </w:rPr>
              <w:t>Panel 5</w:t>
            </w:r>
            <w:r w:rsidR="00A80F5B">
              <w:rPr>
                <w:rFonts w:ascii="Times New Roman" w:hAnsi="Times New Roman" w:cs="Times New Roman"/>
                <w:b/>
              </w:rPr>
              <w:t xml:space="preserve"> (double)</w:t>
            </w:r>
            <w:r w:rsidRPr="00546912">
              <w:rPr>
                <w:rFonts w:ascii="Times New Roman" w:hAnsi="Times New Roman" w:cs="Times New Roman"/>
                <w:b/>
              </w:rPr>
              <w:t xml:space="preserve"> : </w:t>
            </w:r>
            <w:proofErr w:type="spellStart"/>
            <w:r w:rsidRPr="00546912">
              <w:rPr>
                <w:rFonts w:ascii="Times New Roman" w:hAnsi="Times New Roman" w:cs="Times New Roman"/>
                <w:b/>
              </w:rPr>
              <w:t>Extractivism</w:t>
            </w:r>
            <w:proofErr w:type="spellEnd"/>
            <w:r w:rsidRPr="00546912">
              <w:rPr>
                <w:rFonts w:ascii="Times New Roman" w:hAnsi="Times New Roman" w:cs="Times New Roman"/>
                <w:b/>
              </w:rPr>
              <w:t xml:space="preserve"> as Development and the (Re)Making of Social Relations</w:t>
            </w:r>
          </w:p>
          <w:p w14:paraId="6B7A72AD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i/>
                <w:sz w:val="20"/>
              </w:rPr>
              <w:t>Phill Wilcox, Bielefeld University, Germa</w:t>
            </w:r>
            <w:r w:rsidR="004B5B57">
              <w:rPr>
                <w:rFonts w:ascii="Times New Roman" w:hAnsi="Times New Roman" w:cs="Times New Roman"/>
                <w:i/>
                <w:sz w:val="20"/>
              </w:rPr>
              <w:t>ny;</w:t>
            </w:r>
            <w:r w:rsidRPr="00546912">
              <w:rPr>
                <w:rFonts w:ascii="Times New Roman" w:hAnsi="Times New Roman" w:cs="Times New Roman"/>
                <w:i/>
                <w:sz w:val="20"/>
              </w:rPr>
              <w:t xml:space="preserve"> and Abel Polese, IICRR, Dublin City Univer</w:t>
            </w:r>
            <w:r w:rsidR="004B5B57">
              <w:rPr>
                <w:rFonts w:ascii="Times New Roman" w:hAnsi="Times New Roman" w:cs="Times New Roman"/>
                <w:i/>
                <w:sz w:val="20"/>
              </w:rPr>
              <w:t>sity</w:t>
            </w:r>
          </w:p>
        </w:tc>
        <w:tc>
          <w:tcPr>
            <w:tcW w:w="5556" w:type="dxa"/>
          </w:tcPr>
          <w:p w14:paraId="538E3E9F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b/>
                <w:sz w:val="21"/>
              </w:rPr>
              <w:t>Session 1 – Chaired by Phill Wilcox</w:t>
            </w:r>
          </w:p>
          <w:p w14:paraId="130549A2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1) Beyond development: extractivism for the sake of development</w:t>
            </w:r>
            <w:r w:rsidR="00A80F5B">
              <w:rPr>
                <w:rFonts w:ascii="Times New Roman" w:hAnsi="Times New Roman" w:cs="Times New Roman"/>
                <w:sz w:val="21"/>
              </w:rPr>
              <w:t xml:space="preserve"> (Abel Polese</w:t>
            </w:r>
            <w:r w:rsidR="00A80F5B" w:rsidRPr="00A80F5B">
              <w:rPr>
                <w:rFonts w:ascii="Times New Roman" w:hAnsi="Times New Roman" w:cs="Times New Roman"/>
                <w:sz w:val="21"/>
              </w:rPr>
              <w:t>, Dublin City University</w:t>
            </w:r>
            <w:r w:rsidR="00A80F5B">
              <w:rPr>
                <w:rFonts w:ascii="Times New Roman" w:hAnsi="Times New Roman" w:cs="Times New Roman"/>
                <w:sz w:val="21"/>
              </w:rPr>
              <w:t>)</w:t>
            </w:r>
          </w:p>
          <w:p w14:paraId="4CE68698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 xml:space="preserve">2) Locals standpoints about the growing up of </w:t>
            </w:r>
            <w:proofErr w:type="spellStart"/>
            <w:r w:rsidRPr="00546912">
              <w:rPr>
                <w:rFonts w:ascii="Times New Roman" w:hAnsi="Times New Roman" w:cs="Times New Roman"/>
                <w:sz w:val="21"/>
              </w:rPr>
              <w:t>extractivisms</w:t>
            </w:r>
            <w:proofErr w:type="spellEnd"/>
            <w:r w:rsidRPr="00546912">
              <w:rPr>
                <w:rFonts w:ascii="Times New Roman" w:hAnsi="Times New Roman" w:cs="Times New Roman"/>
                <w:sz w:val="21"/>
              </w:rPr>
              <w:t xml:space="preserve">, social changes, and theirs relations to environment in </w:t>
            </w:r>
            <w:proofErr w:type="spellStart"/>
            <w:r w:rsidRPr="00546912">
              <w:rPr>
                <w:rFonts w:ascii="Times New Roman" w:hAnsi="Times New Roman" w:cs="Times New Roman"/>
                <w:sz w:val="21"/>
              </w:rPr>
              <w:t>Ogooué-Ivindo</w:t>
            </w:r>
            <w:proofErr w:type="spellEnd"/>
            <w:r w:rsidRPr="00546912">
              <w:rPr>
                <w:rFonts w:ascii="Times New Roman" w:hAnsi="Times New Roman" w:cs="Times New Roman"/>
                <w:sz w:val="21"/>
              </w:rPr>
              <w:t xml:space="preserve"> (Gabon)</w:t>
            </w:r>
            <w:r w:rsidR="00A80F5B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A80F5B" w:rsidRPr="001D146A">
              <w:rPr>
                <w:rFonts w:ascii="Times New Roman" w:hAnsi="Times New Roman" w:cs="Times New Roman"/>
                <w:bCs/>
                <w:sz w:val="21"/>
              </w:rPr>
              <w:t xml:space="preserve">Étienne </w:t>
            </w:r>
            <w:proofErr w:type="spellStart"/>
            <w:r w:rsidR="00A80F5B" w:rsidRPr="001D146A">
              <w:rPr>
                <w:rFonts w:ascii="Times New Roman" w:hAnsi="Times New Roman" w:cs="Times New Roman"/>
                <w:bCs/>
                <w:sz w:val="21"/>
              </w:rPr>
              <w:t>Bourel</w:t>
            </w:r>
            <w:proofErr w:type="spellEnd"/>
            <w:r w:rsidR="00A80F5B" w:rsidRPr="001D146A">
              <w:rPr>
                <w:rFonts w:ascii="Times New Roman" w:hAnsi="Times New Roman" w:cs="Times New Roman"/>
                <w:bCs/>
                <w:sz w:val="21"/>
              </w:rPr>
              <w:t>)</w:t>
            </w:r>
          </w:p>
          <w:p w14:paraId="42C65EA5" w14:textId="77777777" w:rsidR="00267C2C" w:rsidRDefault="00544DA3" w:rsidP="00395621">
            <w:pPr>
              <w:jc w:val="both"/>
              <w:rPr>
                <w:rFonts w:ascii="Times New Roman" w:hAnsi="Times New Roman" w:cs="Times New Roman"/>
                <w:bCs/>
                <w:sz w:val="21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3) Digital Transformation in the Informal Finance Sector: Bridging Divides or Deepening Extractivism? Evidence from Kenya</w:t>
            </w:r>
            <w:r w:rsidR="00A80F5B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A80F5B" w:rsidRPr="001D146A">
              <w:rPr>
                <w:rFonts w:ascii="Times New Roman" w:hAnsi="Times New Roman" w:cs="Times New Roman"/>
                <w:bCs/>
                <w:sz w:val="21"/>
              </w:rPr>
              <w:t>Benjamin Cisagara)</w:t>
            </w:r>
          </w:p>
          <w:p w14:paraId="4F29A938" w14:textId="77777777" w:rsidR="005B4477" w:rsidRPr="005B4477" w:rsidRDefault="005B4477" w:rsidP="005B4477">
            <w:pPr>
              <w:jc w:val="both"/>
              <w:rPr>
                <w:rFonts w:ascii="Times New Roman" w:hAnsi="Times New Roman" w:cs="Times New Roman"/>
                <w:bCs/>
                <w:sz w:val="21"/>
              </w:rPr>
            </w:pPr>
            <w:r>
              <w:rPr>
                <w:rFonts w:ascii="Times New Roman" w:hAnsi="Times New Roman" w:cs="Times New Roman"/>
                <w:bCs/>
                <w:sz w:val="21"/>
              </w:rPr>
              <w:t xml:space="preserve">4) </w:t>
            </w:r>
            <w:r w:rsidRPr="005B4477">
              <w:rPr>
                <w:rFonts w:ascii="Times New Roman" w:hAnsi="Times New Roman" w:cs="Times New Roman"/>
                <w:bCs/>
                <w:sz w:val="21"/>
              </w:rPr>
              <w:t>Promises of development and the afterl</w:t>
            </w:r>
            <w:r>
              <w:rPr>
                <w:rFonts w:ascii="Times New Roman" w:hAnsi="Times New Roman" w:cs="Times New Roman"/>
                <w:bCs/>
                <w:sz w:val="21"/>
              </w:rPr>
              <w:t xml:space="preserve">ives of predatory </w:t>
            </w:r>
            <w:proofErr w:type="spellStart"/>
            <w:r>
              <w:rPr>
                <w:rFonts w:ascii="Times New Roman" w:hAnsi="Times New Roman" w:cs="Times New Roman"/>
                <w:bCs/>
                <w:sz w:val="21"/>
              </w:rPr>
              <w:t>extractivism</w:t>
            </w:r>
            <w:proofErr w:type="spellEnd"/>
            <w:r>
              <w:rPr>
                <w:rFonts w:ascii="Times New Roman" w:hAnsi="Times New Roman" w:cs="Times New Roman"/>
                <w:bCs/>
                <w:sz w:val="21"/>
              </w:rPr>
              <w:t xml:space="preserve">: </w:t>
            </w:r>
            <w:r w:rsidRPr="005B4477">
              <w:rPr>
                <w:rFonts w:ascii="Times New Roman" w:hAnsi="Times New Roman" w:cs="Times New Roman"/>
                <w:bCs/>
                <w:sz w:val="21"/>
              </w:rPr>
              <w:t>A visual history of the mining industry in Minas Gerais, Brazil</w:t>
            </w:r>
            <w:r>
              <w:rPr>
                <w:rFonts w:ascii="Times New Roman" w:hAnsi="Times New Roman" w:cs="Times New Roman"/>
                <w:bCs/>
                <w:sz w:val="21"/>
              </w:rPr>
              <w:t xml:space="preserve"> (Ana Clara Alves, </w:t>
            </w:r>
            <w:r w:rsidRPr="005B4477">
              <w:rPr>
                <w:rFonts w:ascii="Times New Roman" w:hAnsi="Times New Roman" w:cs="Times New Roman"/>
                <w:bCs/>
                <w:sz w:val="21"/>
              </w:rPr>
              <w:t>University of Freiburg)</w:t>
            </w:r>
          </w:p>
          <w:p w14:paraId="0C4DBBEA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b/>
                <w:sz w:val="21"/>
              </w:rPr>
              <w:t>Session 2 – Chaired by Abel Polese</w:t>
            </w:r>
          </w:p>
          <w:p w14:paraId="1D2EA912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1) The revival of the Tanzania-Zambia Railway (TAZARA): China, Africa, and a (renewed) conflict over resources?</w:t>
            </w:r>
            <w:r w:rsidR="00A80F5B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A80F5B" w:rsidRPr="00A80F5B">
              <w:rPr>
                <w:rFonts w:ascii="Times New Roman" w:hAnsi="Times New Roman" w:cs="Times New Roman"/>
                <w:sz w:val="21"/>
              </w:rPr>
              <w:t>Phill Wilcox, Bielefeld University</w:t>
            </w:r>
            <w:r w:rsidR="00A80F5B">
              <w:rPr>
                <w:rFonts w:ascii="Times New Roman" w:hAnsi="Times New Roman" w:cs="Times New Roman"/>
                <w:sz w:val="21"/>
              </w:rPr>
              <w:t>)</w:t>
            </w:r>
          </w:p>
          <w:p w14:paraId="2218DFB2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2) Between Opportunity and Extraction: Chinese Migration, Development Imaginaries, and Social Change in Urban Cameroon</w:t>
            </w:r>
            <w:r w:rsidR="00A80F5B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A80F5B" w:rsidRPr="001D146A">
              <w:rPr>
                <w:rFonts w:ascii="Times New Roman" w:hAnsi="Times New Roman" w:cs="Times New Roman"/>
                <w:bCs/>
                <w:sz w:val="21"/>
              </w:rPr>
              <w:t>Jocelyne Kenne)</w:t>
            </w:r>
          </w:p>
          <w:p w14:paraId="2F4A866F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 xml:space="preserve">3) Reimagining development in the age of </w:t>
            </w:r>
            <w:proofErr w:type="spellStart"/>
            <w:r w:rsidRPr="00546912">
              <w:rPr>
                <w:rFonts w:ascii="Times New Roman" w:hAnsi="Times New Roman" w:cs="Times New Roman"/>
                <w:sz w:val="21"/>
              </w:rPr>
              <w:t>extractivism</w:t>
            </w:r>
            <w:proofErr w:type="spellEnd"/>
            <w:r w:rsidRPr="00546912">
              <w:rPr>
                <w:rFonts w:ascii="Times New Roman" w:hAnsi="Times New Roman" w:cs="Times New Roman"/>
                <w:sz w:val="21"/>
              </w:rPr>
              <w:t>: Local lives and Chinese mining in Africa</w:t>
            </w:r>
            <w:r w:rsidR="00A80F5B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A80F5B" w:rsidRPr="001D146A">
              <w:rPr>
                <w:rFonts w:ascii="Times New Roman" w:hAnsi="Times New Roman" w:cs="Times New Roman"/>
                <w:bCs/>
                <w:sz w:val="21"/>
              </w:rPr>
              <w:t>Abdou Rahim Lema)</w:t>
            </w:r>
          </w:p>
        </w:tc>
      </w:tr>
      <w:tr w:rsidR="00267C2C" w:rsidRPr="004B5B57" w14:paraId="7A43EBEB" w14:textId="77777777">
        <w:trPr>
          <w:jc w:val="center"/>
        </w:trPr>
        <w:tc>
          <w:tcPr>
            <w:tcW w:w="4082" w:type="dxa"/>
          </w:tcPr>
          <w:p w14:paraId="71D6CAA4" w14:textId="77777777" w:rsidR="00267C2C" w:rsidRPr="001D146A" w:rsidRDefault="004D0FC2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 xml:space="preserve">Panel </w:t>
            </w:r>
            <w:r w:rsidR="00544DA3" w:rsidRPr="001D146A">
              <w:rPr>
                <w:rFonts w:ascii="Times New Roman" w:hAnsi="Times New Roman" w:cs="Times New Roman"/>
                <w:b/>
                <w:lang w:val="fr-FR"/>
              </w:rPr>
              <w:t>6. Néo-extractivisme scientifique en Afrique centrale et de l’Ouest : Critiques, Résistances et Modèles Équitables de Collaboration Nord-Sud</w:t>
            </w:r>
          </w:p>
          <w:p w14:paraId="5828DACE" w14:textId="77777777" w:rsidR="00267C2C" w:rsidRPr="001D146A" w:rsidRDefault="004B5B57" w:rsidP="004B5B57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José Mvuezolo Bazonzi, GREC/Université de Kinshasa ;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Henri Yambene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, CNE /MINRESI et 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lastRenderedPageBreak/>
              <w:t>GRAMUR ; Papa Sow, Nordic Africa Institute ;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et 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Louis Henri Seuk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wa, Hambourg Applied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University</w:t>
            </w:r>
            <w:proofErr w:type="spellEnd"/>
          </w:p>
        </w:tc>
        <w:tc>
          <w:tcPr>
            <w:tcW w:w="5556" w:type="dxa"/>
          </w:tcPr>
          <w:p w14:paraId="325EF9F6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lastRenderedPageBreak/>
              <w:t>1) Science, savoirs et signature : l’extractivisme auctoriale dans la collaboration scientifique Nord-Sud</w:t>
            </w:r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4D0FC2" w:rsidRPr="004D0FC2">
              <w:rPr>
                <w:rFonts w:ascii="Times New Roman" w:hAnsi="Times New Roman" w:cs="Times New Roman"/>
                <w:sz w:val="21"/>
                <w:lang w:val="fr-FR"/>
              </w:rPr>
              <w:t>Alex ALEXIS</w:t>
            </w:r>
            <w:r w:rsidR="004D0FC2">
              <w:rPr>
                <w:rFonts w:ascii="Times New Roman" w:hAnsi="Times New Roman" w:cs="Times New Roman"/>
                <w:sz w:val="21"/>
                <w:lang w:val="fr-FR"/>
              </w:rPr>
              <w:t xml:space="preserve">, </w:t>
            </w:r>
            <w:r w:rsidR="004D0FC2" w:rsidRPr="004D0FC2">
              <w:rPr>
                <w:rFonts w:ascii="Times New Roman" w:hAnsi="Times New Roman" w:cs="Times New Roman"/>
                <w:sz w:val="21"/>
                <w:lang w:val="fr-FR"/>
              </w:rPr>
              <w:t>Université d’Avignon)</w:t>
            </w:r>
          </w:p>
          <w:p w14:paraId="00A82624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Comment les associations féministes camerounaises produisent-elles des savoirs émancipateurs ? Une approche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décol</w:t>
            </w:r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>oniale</w:t>
            </w:r>
            <w:proofErr w:type="spellEnd"/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des pratiques militantes (JENGU </w:t>
            </w:r>
            <w:proofErr w:type="spellStart"/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>JENGU</w:t>
            </w:r>
            <w:proofErr w:type="spellEnd"/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Guy </w:t>
            </w:r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lastRenderedPageBreak/>
              <w:t>Beaudry, Université de Yaoundé II)</w:t>
            </w:r>
          </w:p>
          <w:p w14:paraId="4DCBE967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3) Lutte contre l’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ulcere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buruli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interactions entre le cires, les patients et les tradipraticiens à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akonolinga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cameroun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) : coopération ou exploitation ?</w:t>
            </w:r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(Georges MBANG NSANGOU, Université de Yaoundé I)</w:t>
            </w:r>
          </w:p>
          <w:p w14:paraId="22C5E259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Extractivisme anthropologique : la fabrique des experts en Afrique de l’Ouest</w:t>
            </w:r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(N’DJAMBARA </w:t>
            </w:r>
            <w:proofErr w:type="spellStart"/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>Mahamondou</w:t>
            </w:r>
            <w:proofErr w:type="spellEnd"/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>, et BILABENA Salamatou, Université de Lomé)</w:t>
            </w:r>
          </w:p>
          <w:p w14:paraId="1C892BAD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5) Entre extraction, transformation et légitimation : tensions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extractivistes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dans une enquête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multisituée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sur l’infertilité féminine au Cameroun</w:t>
            </w:r>
            <w:r w:rsidR="004D0FC2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proofErr w:type="spellStart"/>
            <w:r w:rsidR="004D0FC2" w:rsidRPr="004D0FC2">
              <w:rPr>
                <w:rFonts w:ascii="Times New Roman" w:hAnsi="Times New Roman" w:cs="Times New Roman"/>
                <w:bCs/>
                <w:sz w:val="21"/>
                <w:lang w:val="fr-FR"/>
              </w:rPr>
              <w:t>Gishleine</w:t>
            </w:r>
            <w:proofErr w:type="spellEnd"/>
            <w:r w:rsidR="004D0FC2" w:rsidRPr="004D0FC2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 Oukouomi, Université d’Ottawa</w:t>
            </w:r>
            <w:r w:rsidR="004D0FC2">
              <w:rPr>
                <w:rFonts w:ascii="Times New Roman" w:hAnsi="Times New Roman" w:cs="Times New Roman"/>
                <w:bCs/>
                <w:sz w:val="21"/>
                <w:lang w:val="fr-FR"/>
              </w:rPr>
              <w:t>)</w:t>
            </w:r>
          </w:p>
          <w:p w14:paraId="555D604A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6) Extractivisme épistémique et circulations transnationales d’élites </w:t>
            </w:r>
            <w:r w:rsidR="007C349E" w:rsidRPr="001D146A">
              <w:rPr>
                <w:rFonts w:ascii="Times New Roman" w:hAnsi="Times New Roman" w:cs="Times New Roman"/>
                <w:sz w:val="21"/>
                <w:lang w:val="fr-FR"/>
              </w:rPr>
              <w:t>savants (</w:t>
            </w:r>
            <w:proofErr w:type="spellStart"/>
            <w:r w:rsidR="007C349E" w:rsidRPr="001D146A">
              <w:rPr>
                <w:rFonts w:ascii="Times New Roman" w:hAnsi="Times New Roman" w:cs="Times New Roman"/>
                <w:sz w:val="21"/>
                <w:lang w:val="fr-FR"/>
              </w:rPr>
              <w:t>Eric</w:t>
            </w:r>
            <w:proofErr w:type="spellEnd"/>
            <w:r w:rsidR="007C349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Essono Tsimi, </w:t>
            </w:r>
            <w:proofErr w:type="spellStart"/>
            <w:r w:rsidR="007C349E" w:rsidRPr="001D146A">
              <w:rPr>
                <w:rFonts w:ascii="Times New Roman" w:hAnsi="Times New Roman" w:cs="Times New Roman"/>
                <w:sz w:val="21"/>
                <w:lang w:val="fr-FR"/>
              </w:rPr>
              <w:t>Northwestern</w:t>
            </w:r>
            <w:proofErr w:type="spellEnd"/>
            <w:r w:rsidR="007C349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proofErr w:type="spellStart"/>
            <w:r w:rsidR="007C349E" w:rsidRPr="001D146A">
              <w:rPr>
                <w:rFonts w:ascii="Times New Roman" w:hAnsi="Times New Roman" w:cs="Times New Roman"/>
                <w:sz w:val="21"/>
                <w:lang w:val="fr-FR"/>
              </w:rPr>
              <w:t>University</w:t>
            </w:r>
            <w:proofErr w:type="spellEnd"/>
            <w:r w:rsidR="007C349E" w:rsidRPr="001D146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</w:tc>
      </w:tr>
      <w:tr w:rsidR="0005431B" w:rsidRPr="004B5B57" w14:paraId="08ECB98B" w14:textId="77777777">
        <w:trPr>
          <w:jc w:val="center"/>
        </w:trPr>
        <w:tc>
          <w:tcPr>
            <w:tcW w:w="4082" w:type="dxa"/>
          </w:tcPr>
          <w:p w14:paraId="1ABE8BF0" w14:textId="77777777" w:rsidR="0005431B" w:rsidRPr="0005431B" w:rsidRDefault="0005431B" w:rsidP="00395621">
            <w:pPr>
              <w:jc w:val="both"/>
              <w:rPr>
                <w:rFonts w:ascii="Times New Roman" w:hAnsi="Times New Roman" w:cs="Times New Roman"/>
                <w:b/>
                <w:lang w:val="fr-FR"/>
              </w:rPr>
            </w:pPr>
            <w:r w:rsidRPr="0005431B">
              <w:rPr>
                <w:rFonts w:ascii="Times New Roman" w:hAnsi="Times New Roman" w:cs="Times New Roman"/>
                <w:b/>
                <w:bCs/>
                <w:lang w:val="fr-FR"/>
              </w:rPr>
              <w:lastRenderedPageBreak/>
              <w:t xml:space="preserve">Panel 7 : </w:t>
            </w:r>
            <w:r w:rsidRPr="0005431B">
              <w:rPr>
                <w:rFonts w:ascii="Times New Roman" w:hAnsi="Times New Roman" w:cs="Times New Roman"/>
                <w:b/>
                <w:lang w:val="fr-FR"/>
              </w:rPr>
              <w:t>Genre, Exploitation Minière Artisanale et à Petite Échelle (EMAPE) et Insécurité sous le Prisme de l’Extractivisme</w:t>
            </w:r>
          </w:p>
          <w:p w14:paraId="1B0B2984" w14:textId="77777777" w:rsidR="0005431B" w:rsidRPr="00FF4496" w:rsidRDefault="004B5B57" w:rsidP="00395621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proofErr w:type="spellStart"/>
            <w:r w:rsidRPr="00FF4496">
              <w:rPr>
                <w:rFonts w:ascii="Times New Roman" w:hAnsi="Times New Roman" w:cs="Times New Roman"/>
                <w:i/>
                <w:lang w:val="fr-FR"/>
              </w:rPr>
              <w:t>Alizèta</w:t>
            </w:r>
            <w:proofErr w:type="spellEnd"/>
            <w:r w:rsidRPr="00FF4496">
              <w:rPr>
                <w:rFonts w:ascii="Times New Roman" w:hAnsi="Times New Roman" w:cs="Times New Roman"/>
                <w:i/>
                <w:lang w:val="fr-FR"/>
              </w:rPr>
              <w:t xml:space="preserve"> OUEDRAOGO, CNRST/IRSS</w:t>
            </w:r>
            <w:r w:rsidR="0005431B" w:rsidRPr="00FF4496">
              <w:rPr>
                <w:rFonts w:ascii="Times New Roman" w:hAnsi="Times New Roman" w:cs="Times New Roman"/>
                <w:i/>
                <w:lang w:val="fr-FR"/>
              </w:rPr>
              <w:t> ; Mu</w:t>
            </w:r>
            <w:r w:rsidRPr="00FF4496">
              <w:rPr>
                <w:rFonts w:ascii="Times New Roman" w:hAnsi="Times New Roman" w:cs="Times New Roman"/>
                <w:i/>
                <w:lang w:val="fr-FR"/>
              </w:rPr>
              <w:t>riel CÔTE</w:t>
            </w:r>
            <w:r w:rsidR="0005431B" w:rsidRPr="00FF4496">
              <w:rPr>
                <w:rFonts w:ascii="Times New Roman" w:hAnsi="Times New Roman" w:cs="Times New Roman"/>
                <w:i/>
                <w:lang w:val="fr-FR"/>
              </w:rPr>
              <w:t>, Université de Lu</w:t>
            </w:r>
            <w:r w:rsidRPr="00FF4496">
              <w:rPr>
                <w:rFonts w:ascii="Times New Roman" w:hAnsi="Times New Roman" w:cs="Times New Roman"/>
                <w:i/>
                <w:lang w:val="fr-FR"/>
              </w:rPr>
              <w:t>nd ;</w:t>
            </w:r>
            <w:r w:rsidR="0005431B" w:rsidRPr="00FF4496">
              <w:rPr>
                <w:rFonts w:ascii="Times New Roman" w:hAnsi="Times New Roman" w:cs="Times New Roman"/>
                <w:i/>
                <w:lang w:val="fr-FR"/>
              </w:rPr>
              <w:t xml:space="preserve"> et Ludovic Ouhon</w:t>
            </w:r>
            <w:r w:rsidRPr="00FF4496">
              <w:rPr>
                <w:rFonts w:ascii="Times New Roman" w:hAnsi="Times New Roman" w:cs="Times New Roman"/>
                <w:i/>
                <w:lang w:val="fr-FR"/>
              </w:rPr>
              <w:t>yiuoué KIBORA, CNRST/INSS, Burkina Faso</w:t>
            </w:r>
          </w:p>
          <w:p w14:paraId="164470B1" w14:textId="77777777" w:rsidR="0005431B" w:rsidRPr="001D146A" w:rsidRDefault="0005431B" w:rsidP="00395621">
            <w:pPr>
              <w:jc w:val="both"/>
              <w:rPr>
                <w:rFonts w:ascii="Times New Roman" w:hAnsi="Times New Roman" w:cs="Times New Roman"/>
                <w:b/>
                <w:lang w:val="fr-FR"/>
              </w:rPr>
            </w:pPr>
          </w:p>
        </w:tc>
        <w:tc>
          <w:tcPr>
            <w:tcW w:w="5556" w:type="dxa"/>
          </w:tcPr>
          <w:p w14:paraId="5AA3F191" w14:textId="77777777" w:rsidR="0005431B" w:rsidRPr="0005431B" w:rsidRDefault="0005431B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7C349E">
              <w:rPr>
                <w:rFonts w:ascii="Times New Roman" w:hAnsi="Times New Roman" w:cs="Times New Roman"/>
                <w:bCs/>
                <w:lang w:val="fr-FR"/>
              </w:rPr>
              <w:t xml:space="preserve">1. </w:t>
            </w:r>
            <w:r w:rsidRPr="007C349E">
              <w:rPr>
                <w:rFonts w:ascii="Times New Roman" w:hAnsi="Times New Roman" w:cs="Times New Roman"/>
                <w:lang w:val="fr-FR"/>
              </w:rPr>
              <w:t>Femmes, ruines et extractivisme : reconfigurations du genre et de l’EMAPE dans le ba</w:t>
            </w:r>
            <w:r w:rsidR="007C349E">
              <w:rPr>
                <w:rFonts w:ascii="Times New Roman" w:hAnsi="Times New Roman" w:cs="Times New Roman"/>
                <w:lang w:val="fr-FR"/>
              </w:rPr>
              <w:t xml:space="preserve">ssin minier de </w:t>
            </w:r>
            <w:proofErr w:type="spellStart"/>
            <w:r w:rsidR="007C349E">
              <w:rPr>
                <w:rFonts w:ascii="Times New Roman" w:hAnsi="Times New Roman" w:cs="Times New Roman"/>
                <w:lang w:val="fr-FR"/>
              </w:rPr>
              <w:t>Mibladen</w:t>
            </w:r>
            <w:proofErr w:type="spellEnd"/>
            <w:r w:rsidR="007C349E">
              <w:rPr>
                <w:rFonts w:ascii="Times New Roman" w:hAnsi="Times New Roman" w:cs="Times New Roman"/>
                <w:lang w:val="fr-FR"/>
              </w:rPr>
              <w:t xml:space="preserve"> (Maroc) (</w:t>
            </w:r>
            <w:proofErr w:type="spellStart"/>
            <w:r w:rsidR="007C349E">
              <w:rPr>
                <w:rFonts w:ascii="Times New Roman" w:hAnsi="Times New Roman" w:cs="Times New Roman"/>
                <w:lang w:val="fr-FR"/>
              </w:rPr>
              <w:t>Oumaïma</w:t>
            </w:r>
            <w:proofErr w:type="spellEnd"/>
            <w:r w:rsidR="007C349E">
              <w:rPr>
                <w:rFonts w:ascii="Times New Roman" w:hAnsi="Times New Roman" w:cs="Times New Roman"/>
                <w:lang w:val="fr-FR"/>
              </w:rPr>
              <w:t xml:space="preserve">, </w:t>
            </w:r>
            <w:r w:rsidRPr="0005431B">
              <w:rPr>
                <w:rFonts w:ascii="Times New Roman" w:hAnsi="Times New Roman" w:cs="Times New Roman"/>
                <w:lang w:val="fr-FR"/>
              </w:rPr>
              <w:t>Univ</w:t>
            </w:r>
            <w:r w:rsidR="007C349E">
              <w:rPr>
                <w:rFonts w:ascii="Times New Roman" w:hAnsi="Times New Roman" w:cs="Times New Roman"/>
                <w:lang w:val="fr-FR"/>
              </w:rPr>
              <w:t>ersité Hassan II Casablanca)</w:t>
            </w:r>
          </w:p>
          <w:p w14:paraId="5E773B83" w14:textId="77777777" w:rsidR="007605B0" w:rsidRPr="007C349E" w:rsidRDefault="007605B0" w:rsidP="00395621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 w:rsidRPr="007C349E">
              <w:rPr>
                <w:rFonts w:ascii="Times New Roman" w:hAnsi="Times New Roman" w:cs="Times New Roman"/>
                <w:bCs/>
                <w:lang w:val="fr-FR"/>
              </w:rPr>
              <w:t>2. L’exploitation minière artisanale à petite échelle par les femmes dans un contexte de pauvreté et de crise sécuritaire d</w:t>
            </w:r>
            <w:r w:rsidR="007C349E">
              <w:rPr>
                <w:rFonts w:ascii="Times New Roman" w:hAnsi="Times New Roman" w:cs="Times New Roman"/>
                <w:bCs/>
                <w:lang w:val="fr-FR"/>
              </w:rPr>
              <w:t>ans la région de l’Est-Cameroun (</w:t>
            </w:r>
            <w:r w:rsidRPr="007605B0">
              <w:rPr>
                <w:rFonts w:ascii="Times New Roman" w:hAnsi="Times New Roman" w:cs="Times New Roman"/>
                <w:lang w:val="fr-FR"/>
              </w:rPr>
              <w:t xml:space="preserve">ADA DJABOU, Université de Yaoundé </w:t>
            </w:r>
            <w:r w:rsidR="007C349E">
              <w:rPr>
                <w:rFonts w:ascii="Times New Roman" w:hAnsi="Times New Roman" w:cs="Times New Roman"/>
                <w:lang w:val="fr-FR"/>
              </w:rPr>
              <w:t>I/ ENS)</w:t>
            </w:r>
          </w:p>
          <w:p w14:paraId="1F3309C0" w14:textId="77777777" w:rsidR="007605B0" w:rsidRPr="007C349E" w:rsidRDefault="007605B0" w:rsidP="00395621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 w:rsidRPr="007C349E">
              <w:rPr>
                <w:rFonts w:ascii="Times New Roman" w:hAnsi="Times New Roman" w:cs="Times New Roman"/>
                <w:bCs/>
                <w:lang w:val="fr-FR"/>
              </w:rPr>
              <w:t xml:space="preserve">3. </w:t>
            </w:r>
            <w:r w:rsidR="00544DA3" w:rsidRPr="007C349E">
              <w:rPr>
                <w:rFonts w:ascii="Times New Roman" w:hAnsi="Times New Roman" w:cs="Times New Roman"/>
                <w:bCs/>
                <w:lang w:val="fr-FR"/>
              </w:rPr>
              <w:t>Orpaillage et résilience des personnes dép</w:t>
            </w:r>
            <w:r w:rsidR="007C349E">
              <w:rPr>
                <w:rFonts w:ascii="Times New Roman" w:hAnsi="Times New Roman" w:cs="Times New Roman"/>
                <w:bCs/>
                <w:lang w:val="fr-FR"/>
              </w:rPr>
              <w:t>lacées internes au Burkina Faso (</w:t>
            </w:r>
            <w:r w:rsidR="007C349E">
              <w:rPr>
                <w:rFonts w:ascii="Times New Roman" w:hAnsi="Times New Roman" w:cs="Times New Roman"/>
                <w:lang w:val="fr-FR"/>
              </w:rPr>
              <w:t>Dr Yacouba CISSAO,</w:t>
            </w:r>
            <w:r w:rsidRPr="007605B0">
              <w:rPr>
                <w:rFonts w:ascii="Times New Roman" w:hAnsi="Times New Roman" w:cs="Times New Roman"/>
                <w:lang w:val="fr-FR"/>
              </w:rPr>
              <w:t xml:space="preserve"> CNRST/INSS, Burkina Faso</w:t>
            </w:r>
            <w:r w:rsidR="007C349E">
              <w:rPr>
                <w:rFonts w:ascii="Times New Roman" w:hAnsi="Times New Roman" w:cs="Times New Roman"/>
                <w:lang w:val="fr-FR"/>
              </w:rPr>
              <w:t>)</w:t>
            </w:r>
          </w:p>
          <w:p w14:paraId="0409D994" w14:textId="77777777" w:rsidR="0005431B" w:rsidRPr="007605B0" w:rsidRDefault="007605B0" w:rsidP="00395621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 w:rsidRPr="007C349E">
              <w:rPr>
                <w:rFonts w:ascii="Times New Roman" w:hAnsi="Times New Roman" w:cs="Times New Roman"/>
                <w:bCs/>
                <w:lang w:val="fr-FR"/>
              </w:rPr>
              <w:t xml:space="preserve">4. </w:t>
            </w:r>
            <w:r w:rsidR="00544DA3" w:rsidRPr="007C349E">
              <w:rPr>
                <w:rFonts w:ascii="Times New Roman" w:hAnsi="Times New Roman" w:cs="Times New Roman"/>
                <w:bCs/>
                <w:lang w:val="fr-FR"/>
              </w:rPr>
              <w:t>Exploitation minière et attaques des groupes terroristes dans les zones de</w:t>
            </w:r>
            <w:r w:rsidRPr="007C349E">
              <w:rPr>
                <w:rFonts w:ascii="Times New Roman" w:hAnsi="Times New Roman" w:cs="Times New Roman"/>
                <w:bCs/>
                <w:lang w:val="fr-FR"/>
              </w:rPr>
              <w:t xml:space="preserve"> pro</w:t>
            </w:r>
            <w:r w:rsidR="007C349E">
              <w:rPr>
                <w:rFonts w:ascii="Times New Roman" w:hAnsi="Times New Roman" w:cs="Times New Roman"/>
                <w:bCs/>
                <w:lang w:val="fr-FR"/>
              </w:rPr>
              <w:t>duction minière au Burkina Faso (</w:t>
            </w:r>
            <w:r w:rsidRPr="007605B0">
              <w:rPr>
                <w:rFonts w:ascii="Times New Roman" w:hAnsi="Times New Roman" w:cs="Times New Roman"/>
                <w:bCs/>
                <w:lang w:val="fr-FR"/>
              </w:rPr>
              <w:t>Dr Zongo Ton</w:t>
            </w:r>
            <w:r w:rsidR="007C349E">
              <w:rPr>
                <w:rFonts w:ascii="Times New Roman" w:hAnsi="Times New Roman" w:cs="Times New Roman"/>
                <w:bCs/>
                <w:lang w:val="fr-FR"/>
              </w:rPr>
              <w:t>gnoma, I</w:t>
            </w:r>
            <w:r w:rsidRPr="007605B0">
              <w:rPr>
                <w:rFonts w:ascii="Times New Roman" w:hAnsi="Times New Roman" w:cs="Times New Roman"/>
                <w:bCs/>
                <w:lang w:val="fr-FR"/>
              </w:rPr>
              <w:t>nstitut des sc</w:t>
            </w:r>
            <w:r w:rsidR="007C349E">
              <w:rPr>
                <w:rFonts w:ascii="Times New Roman" w:hAnsi="Times New Roman" w:cs="Times New Roman"/>
                <w:bCs/>
                <w:lang w:val="fr-FR"/>
              </w:rPr>
              <w:t>iences des sociétés, INSS)</w:t>
            </w:r>
            <w:r>
              <w:rPr>
                <w:rFonts w:ascii="Times New Roman" w:hAnsi="Times New Roman" w:cs="Times New Roman"/>
                <w:bCs/>
                <w:lang w:val="fr-FR"/>
              </w:rPr>
              <w:t xml:space="preserve"> </w:t>
            </w:r>
          </w:p>
        </w:tc>
      </w:tr>
      <w:tr w:rsidR="00267C2C" w:rsidRPr="004B5B57" w14:paraId="1C541F84" w14:textId="77777777">
        <w:trPr>
          <w:jc w:val="center"/>
        </w:trPr>
        <w:tc>
          <w:tcPr>
            <w:tcW w:w="4082" w:type="dxa"/>
          </w:tcPr>
          <w:p w14:paraId="7C96B480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n° 8 : Produire, capter, résister : enjeux de l’extractivisme narratif en Afrique de l’Ouest en temps de polycrise</w:t>
            </w:r>
          </w:p>
          <w:p w14:paraId="3C979CBE" w14:textId="77777777" w:rsidR="00267C2C" w:rsidRPr="001D146A" w:rsidRDefault="00544DA3" w:rsidP="004B5B57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Mahamadou Bassirou Tangara</w:t>
            </w:r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, </w:t>
            </w:r>
            <w:r w:rsidR="004B5B57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Université des Sciences Sociales et de Gestion de Bamako</w:t>
            </w:r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> ;</w:t>
            </w: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et Tania Smirnova</w:t>
            </w:r>
            <w:r w:rsidR="004B5B57">
              <w:rPr>
                <w:rFonts w:ascii="Times New Roman" w:hAnsi="Times New Roman" w:cs="Times New Roman"/>
                <w:i/>
                <w:sz w:val="20"/>
                <w:lang w:val="fr-FR"/>
              </w:rPr>
              <w:t>,</w:t>
            </w:r>
            <w:r w:rsidR="00AD0A48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Université de Québec à Montréal</w:t>
            </w:r>
          </w:p>
        </w:tc>
        <w:tc>
          <w:tcPr>
            <w:tcW w:w="5556" w:type="dxa"/>
          </w:tcPr>
          <w:p w14:paraId="1F6503CF" w14:textId="77777777" w:rsidR="00267C2C" w:rsidRPr="001D146A" w:rsidRDefault="00544DA3" w:rsidP="00464166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1) Bamako, va-t-elle tomber ? Pénurie de carburant, récits médiatiques et extractivisme narratif au Mali</w:t>
            </w:r>
            <w:r w:rsidR="00464166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AD0A48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Mahamadou Bassirou Tangara, </w:t>
            </w:r>
            <w:r w:rsidR="00464166" w:rsidRPr="001D146A">
              <w:rPr>
                <w:rFonts w:ascii="Times New Roman" w:hAnsi="Times New Roman" w:cs="Times New Roman"/>
                <w:sz w:val="21"/>
                <w:lang w:val="fr-FR"/>
              </w:rPr>
              <w:t>Université des Sciences Sociales et de Gestion de Bamako</w:t>
            </w:r>
            <w:r w:rsidR="00AD0A48" w:rsidRPr="001D146A">
              <w:rPr>
                <w:rFonts w:ascii="Times New Roman" w:hAnsi="Times New Roman" w:cs="Times New Roman"/>
                <w:sz w:val="21"/>
                <w:lang w:val="fr-FR"/>
              </w:rPr>
              <w:t>, et Tania Smirnova, Université de Québec à Montréal)</w:t>
            </w:r>
          </w:p>
          <w:p w14:paraId="014FED6D" w14:textId="77777777" w:rsidR="00267C2C" w:rsidRPr="00AD0A48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ML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« Appelez-nous des ‘’barbus’’ : le récit radiophonique à l’épreuve de la menace terroriste au Sahel</w:t>
            </w:r>
            <w:r w:rsidR="00AD0A48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proofErr w:type="spellStart"/>
            <w:r w:rsidR="00AD0A48" w:rsidRPr="00AD0A48">
              <w:rPr>
                <w:rFonts w:ascii="Times New Roman" w:hAnsi="Times New Roman" w:cs="Times New Roman"/>
                <w:sz w:val="21"/>
                <w:lang w:val="fr-ML"/>
              </w:rPr>
              <w:t>Lassané</w:t>
            </w:r>
            <w:proofErr w:type="spellEnd"/>
            <w:r w:rsidR="00AD0A48" w:rsidRPr="00AD0A48">
              <w:rPr>
                <w:rFonts w:ascii="Times New Roman" w:hAnsi="Times New Roman" w:cs="Times New Roman"/>
                <w:sz w:val="21"/>
                <w:lang w:val="fr-ML"/>
              </w:rPr>
              <w:t xml:space="preserve"> </w:t>
            </w:r>
            <w:proofErr w:type="spellStart"/>
            <w:r w:rsidR="00AD0A48" w:rsidRPr="00AD0A48">
              <w:rPr>
                <w:rFonts w:ascii="Times New Roman" w:hAnsi="Times New Roman" w:cs="Times New Roman"/>
                <w:sz w:val="21"/>
                <w:lang w:val="fr-ML"/>
              </w:rPr>
              <w:t>Yaméogo</w:t>
            </w:r>
            <w:proofErr w:type="spellEnd"/>
            <w:r w:rsidR="00AD0A48" w:rsidRPr="00AD0A48">
              <w:rPr>
                <w:rFonts w:ascii="Times New Roman" w:hAnsi="Times New Roman" w:cs="Times New Roman"/>
                <w:sz w:val="21"/>
                <w:lang w:val="fr-ML"/>
              </w:rPr>
              <w:t>, CNRST Burkina Faso</w:t>
            </w:r>
            <w:r w:rsidR="00AD0A48">
              <w:rPr>
                <w:rFonts w:ascii="Times New Roman" w:hAnsi="Times New Roman" w:cs="Times New Roman"/>
                <w:sz w:val="21"/>
                <w:lang w:val="fr-ML"/>
              </w:rPr>
              <w:t>,</w:t>
            </w:r>
            <w:r w:rsidR="00AD0A48" w:rsidRPr="00AD0A48">
              <w:rPr>
                <w:rFonts w:ascii="Times New Roman" w:hAnsi="Times New Roman" w:cs="Times New Roman"/>
                <w:sz w:val="21"/>
                <w:lang w:val="fr-ML"/>
              </w:rPr>
              <w:t xml:space="preserve"> et Viviane Schönbächler,</w:t>
            </w:r>
            <w:r w:rsidR="00AD0A48">
              <w:rPr>
                <w:rFonts w:ascii="Times New Roman" w:hAnsi="Times New Roman" w:cs="Times New Roman"/>
                <w:sz w:val="21"/>
                <w:lang w:val="fr-ML"/>
              </w:rPr>
              <w:t> Erich-Brost Institute Dortmund)</w:t>
            </w:r>
          </w:p>
          <w:p w14:paraId="72541E2D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3) Gouverner dans la crise : hybride du pouvoir et luttes narratives dans le centre du Mali</w:t>
            </w:r>
            <w:r w:rsidR="00AD0A48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AD0A48" w:rsidRPr="00AD0A48">
              <w:rPr>
                <w:rFonts w:ascii="Times New Roman" w:hAnsi="Times New Roman" w:cs="Times New Roman"/>
                <w:sz w:val="21"/>
                <w:lang w:val="fr-FR"/>
              </w:rPr>
              <w:t>Ramata Diakité</w:t>
            </w:r>
            <w:r w:rsidR="00AD0A48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20168B4D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Panarabisme en circulation et violence au Mali : extraction, reconfiguration et résistances narratives dans les dynamiques identitaires et religieuses</w:t>
            </w:r>
            <w:r w:rsidR="00AD0A48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proofErr w:type="spellStart"/>
            <w:r w:rsidR="00AD0A48">
              <w:rPr>
                <w:rFonts w:ascii="Times New Roman" w:hAnsi="Times New Roman" w:cs="Times New Roman"/>
                <w:sz w:val="21"/>
                <w:lang w:val="fr-ML"/>
              </w:rPr>
              <w:t>Tiémoko</w:t>
            </w:r>
            <w:proofErr w:type="spellEnd"/>
            <w:r w:rsidR="00AD0A48">
              <w:rPr>
                <w:rFonts w:ascii="Times New Roman" w:hAnsi="Times New Roman" w:cs="Times New Roman"/>
                <w:sz w:val="21"/>
                <w:lang w:val="fr-ML"/>
              </w:rPr>
              <w:t xml:space="preserve"> TRAORÉ, </w:t>
            </w:r>
            <w:r w:rsidR="00AD0A48" w:rsidRPr="00AD0A48">
              <w:rPr>
                <w:rFonts w:ascii="Times New Roman" w:hAnsi="Times New Roman" w:cs="Times New Roman"/>
                <w:sz w:val="21"/>
                <w:lang w:val="fr-ML"/>
              </w:rPr>
              <w:t>UYOB, Bamako</w:t>
            </w:r>
            <w:r w:rsidR="00AD0A48">
              <w:rPr>
                <w:rFonts w:ascii="Times New Roman" w:hAnsi="Times New Roman" w:cs="Times New Roman"/>
                <w:sz w:val="21"/>
                <w:lang w:val="fr-ML"/>
              </w:rPr>
              <w:t>)</w:t>
            </w:r>
          </w:p>
          <w:p w14:paraId="1BEADE05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5) Les récits néo-souverainistes de l’extractivisme dans le panafricanisme 2.0</w:t>
            </w:r>
            <w:r w:rsidR="00AD0A48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AD0A48">
              <w:rPr>
                <w:rFonts w:ascii="Times New Roman" w:hAnsi="Times New Roman" w:cs="Times New Roman"/>
                <w:sz w:val="21"/>
                <w:lang w:val="fr-ML"/>
              </w:rPr>
              <w:t xml:space="preserve">Serge Remy Ngaba, </w:t>
            </w:r>
            <w:r w:rsidR="00AD0A48" w:rsidRPr="00AD0A48">
              <w:rPr>
                <w:rFonts w:ascii="Times New Roman" w:hAnsi="Times New Roman" w:cs="Times New Roman"/>
                <w:sz w:val="21"/>
                <w:lang w:val="fr-ML"/>
              </w:rPr>
              <w:t>AYEN, Observatoire du politique en Afrique</w:t>
            </w:r>
            <w:r w:rsidR="00AD0A48">
              <w:rPr>
                <w:rFonts w:ascii="Times New Roman" w:hAnsi="Times New Roman" w:cs="Times New Roman"/>
                <w:sz w:val="21"/>
                <w:lang w:val="fr-ML"/>
              </w:rPr>
              <w:t>)</w:t>
            </w:r>
          </w:p>
        </w:tc>
      </w:tr>
      <w:tr w:rsidR="00267C2C" w:rsidRPr="004B5B57" w14:paraId="7A7775CF" w14:textId="77777777">
        <w:trPr>
          <w:jc w:val="center"/>
        </w:trPr>
        <w:tc>
          <w:tcPr>
            <w:tcW w:w="4082" w:type="dxa"/>
          </w:tcPr>
          <w:p w14:paraId="6249B92F" w14:textId="77777777" w:rsidR="001C6294" w:rsidRPr="001D146A" w:rsidRDefault="001C6294" w:rsidP="00395621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D146A">
              <w:rPr>
                <w:rFonts w:ascii="Times New Roman" w:hAnsi="Times New Roman" w:cs="Times New Roman"/>
                <w:b/>
                <w:bCs/>
              </w:rPr>
              <w:t>Panel 10. Law/</w:t>
            </w:r>
            <w:proofErr w:type="spellStart"/>
            <w:r w:rsidRPr="001D146A">
              <w:rPr>
                <w:rFonts w:ascii="Times New Roman" w:hAnsi="Times New Roman" w:cs="Times New Roman"/>
                <w:b/>
                <w:bCs/>
              </w:rPr>
              <w:t>yers</w:t>
            </w:r>
            <w:proofErr w:type="spellEnd"/>
            <w:r w:rsidRPr="001D146A">
              <w:rPr>
                <w:rFonts w:ascii="Times New Roman" w:hAnsi="Times New Roman" w:cs="Times New Roman"/>
                <w:b/>
                <w:bCs/>
              </w:rPr>
              <w:t>, the Geography of Extraction, and the (Re)Negotiation of Africa’s Relationship with the World Economy</w:t>
            </w:r>
          </w:p>
          <w:p w14:paraId="41521CB0" w14:textId="77777777" w:rsidR="00267C2C" w:rsidRPr="00FF4496" w:rsidRDefault="00FF4496" w:rsidP="00FF4496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r w:rsidRPr="00FF4496">
              <w:rPr>
                <w:rFonts w:ascii="Times New Roman" w:hAnsi="Times New Roman" w:cs="Times New Roman"/>
                <w:i/>
                <w:lang w:val="fr-FR"/>
              </w:rPr>
              <w:t xml:space="preserve">Sophie Andreetta, Université de Liège ; and Sara Dezalay, </w:t>
            </w:r>
            <w:r w:rsidR="001C6294" w:rsidRPr="00FF4496">
              <w:rPr>
                <w:rFonts w:ascii="Times New Roman" w:hAnsi="Times New Roman" w:cs="Times New Roman"/>
                <w:i/>
                <w:lang w:val="fr-FR"/>
              </w:rPr>
              <w:t>Université catholique de Lille)</w:t>
            </w:r>
          </w:p>
        </w:tc>
        <w:tc>
          <w:tcPr>
            <w:tcW w:w="5556" w:type="dxa"/>
          </w:tcPr>
          <w:p w14:paraId="062352E6" w14:textId="77777777" w:rsidR="00215741" w:rsidRDefault="00215741" w:rsidP="00215741">
            <w:pPr>
              <w:jc w:val="both"/>
              <w:rPr>
                <w:rFonts w:ascii="Times New Roman" w:hAnsi="Times New Roman" w:cs="Times New Roman"/>
              </w:rPr>
            </w:pPr>
            <w:r w:rsidRPr="00215741">
              <w:rPr>
                <w:rFonts w:ascii="Times New Roman" w:hAnsi="Times New Roman" w:cs="Times New Roman"/>
              </w:rPr>
              <w:t>1. Legal Capital Across Borders: Transnational Legal Trajectories a</w:t>
            </w:r>
            <w:r>
              <w:rPr>
                <w:rFonts w:ascii="Times New Roman" w:hAnsi="Times New Roman" w:cs="Times New Roman"/>
              </w:rPr>
              <w:t>nd the Politics of Law in Benin (</w:t>
            </w:r>
            <w:r w:rsidRPr="00215741">
              <w:rPr>
                <w:rFonts w:ascii="Times New Roman" w:hAnsi="Times New Roman" w:cs="Times New Roman"/>
              </w:rPr>
              <w:t xml:space="preserve">Sophie Andreetta &amp; Sara </w:t>
            </w:r>
            <w:proofErr w:type="spellStart"/>
            <w:r w:rsidRPr="00215741">
              <w:rPr>
                <w:rFonts w:ascii="Times New Roman" w:hAnsi="Times New Roman" w:cs="Times New Roman"/>
              </w:rPr>
              <w:t>Dezalay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14:paraId="142FF58F" w14:textId="77777777" w:rsidR="001C6294" w:rsidRPr="001D146A" w:rsidRDefault="00215741" w:rsidP="0039562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C6294" w:rsidRPr="001D146A">
              <w:rPr>
                <w:rFonts w:ascii="Times New Roman" w:hAnsi="Times New Roman" w:cs="Times New Roman"/>
              </w:rPr>
              <w:t xml:space="preserve">. </w:t>
            </w:r>
            <w:r w:rsidR="001C6294" w:rsidRPr="001D146A">
              <w:rPr>
                <w:rFonts w:ascii="Times New Roman" w:hAnsi="Times New Roman" w:cs="Times New Roman"/>
                <w:bCs/>
              </w:rPr>
              <w:t>We can't say 'the law or the door': gas extraction, project finance, and embedding 'global' values in Mozambique</w:t>
            </w:r>
            <w:r w:rsidR="00AD0A48" w:rsidRPr="001D146A">
              <w:rPr>
                <w:rFonts w:ascii="Times New Roman" w:hAnsi="Times New Roman" w:cs="Times New Roman"/>
              </w:rPr>
              <w:t xml:space="preserve"> (</w:t>
            </w:r>
            <w:r w:rsidR="001C6294" w:rsidRPr="001D146A">
              <w:rPr>
                <w:rFonts w:ascii="Times New Roman" w:hAnsi="Times New Roman" w:cs="Times New Roman"/>
              </w:rPr>
              <w:t>Ana Ca</w:t>
            </w:r>
            <w:r w:rsidR="00AD0A48" w:rsidRPr="001D146A">
              <w:rPr>
                <w:rFonts w:ascii="Times New Roman" w:hAnsi="Times New Roman" w:cs="Times New Roman"/>
              </w:rPr>
              <w:t>rolina Dall’Agnol, University of Oxford)</w:t>
            </w:r>
          </w:p>
          <w:p w14:paraId="0EEC24AD" w14:textId="77777777" w:rsidR="001C6294" w:rsidRPr="001C6294" w:rsidRDefault="00215741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</w:t>
            </w:r>
            <w:r w:rsidR="001C6294" w:rsidRPr="00AD0A48">
              <w:rPr>
                <w:rFonts w:ascii="Times New Roman" w:hAnsi="Times New Roman" w:cs="Times New Roman"/>
                <w:lang w:val="fr-FR"/>
              </w:rPr>
              <w:t xml:space="preserve">. </w:t>
            </w:r>
            <w:r w:rsidR="001C6294" w:rsidRPr="00AD0A48">
              <w:rPr>
                <w:rFonts w:ascii="Times New Roman" w:hAnsi="Times New Roman" w:cs="Times New Roman"/>
                <w:bCs/>
                <w:lang w:val="fr-FR"/>
              </w:rPr>
              <w:t>Extractivisme épistémique et circulations transnationales d’élites savantes</w:t>
            </w:r>
            <w:r w:rsidR="00AD0A48">
              <w:rPr>
                <w:rFonts w:ascii="Times New Roman" w:hAnsi="Times New Roman" w:cs="Times New Roman"/>
                <w:lang w:val="fr-FR"/>
              </w:rPr>
              <w:t xml:space="preserve"> (</w:t>
            </w:r>
            <w:proofErr w:type="spellStart"/>
            <w:r w:rsidR="001C6294" w:rsidRPr="001C6294">
              <w:rPr>
                <w:rFonts w:ascii="Times New Roman" w:hAnsi="Times New Roman" w:cs="Times New Roman"/>
                <w:lang w:val="fr-FR"/>
              </w:rPr>
              <w:t>Eri</w:t>
            </w:r>
            <w:r w:rsidR="00AD0A48">
              <w:rPr>
                <w:rFonts w:ascii="Times New Roman" w:hAnsi="Times New Roman" w:cs="Times New Roman"/>
                <w:lang w:val="fr-FR"/>
              </w:rPr>
              <w:t>c</w:t>
            </w:r>
            <w:proofErr w:type="spellEnd"/>
            <w:r w:rsidR="00AD0A48">
              <w:rPr>
                <w:rFonts w:ascii="Times New Roman" w:hAnsi="Times New Roman" w:cs="Times New Roman"/>
                <w:lang w:val="fr-FR"/>
              </w:rPr>
              <w:t xml:space="preserve"> Essono Tsimi, </w:t>
            </w:r>
            <w:proofErr w:type="spellStart"/>
            <w:r w:rsidR="00AD0A48">
              <w:rPr>
                <w:rFonts w:ascii="Times New Roman" w:hAnsi="Times New Roman" w:cs="Times New Roman"/>
                <w:lang w:val="fr-FR"/>
              </w:rPr>
              <w:t>Northwestern</w:t>
            </w:r>
            <w:proofErr w:type="spellEnd"/>
            <w:r w:rsidR="00AD0A48">
              <w:rPr>
                <w:rFonts w:ascii="Times New Roman" w:hAnsi="Times New Roman" w:cs="Times New Roman"/>
                <w:lang w:val="fr-FR"/>
              </w:rPr>
              <w:t xml:space="preserve"> </w:t>
            </w:r>
            <w:proofErr w:type="spellStart"/>
            <w:r w:rsidR="00AD0A48">
              <w:rPr>
                <w:rFonts w:ascii="Times New Roman" w:hAnsi="Times New Roman" w:cs="Times New Roman"/>
                <w:lang w:val="fr-FR"/>
              </w:rPr>
              <w:t>University</w:t>
            </w:r>
            <w:proofErr w:type="spellEnd"/>
            <w:r w:rsidR="00AD0A48">
              <w:rPr>
                <w:rFonts w:ascii="Times New Roman" w:hAnsi="Times New Roman" w:cs="Times New Roman"/>
                <w:lang w:val="fr-FR"/>
              </w:rPr>
              <w:t>)</w:t>
            </w:r>
          </w:p>
          <w:p w14:paraId="1447BD65" w14:textId="77777777" w:rsidR="001C6294" w:rsidRPr="00AD0A48" w:rsidRDefault="00215741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lastRenderedPageBreak/>
              <w:t>4</w:t>
            </w:r>
            <w:r w:rsidR="001C6294" w:rsidRPr="00AD0A48">
              <w:rPr>
                <w:rFonts w:ascii="Times New Roman" w:hAnsi="Times New Roman" w:cs="Times New Roman"/>
                <w:lang w:val="fr-FR"/>
              </w:rPr>
              <w:t>. Données contre corruption. Des chiffres pour conjurer la « malédiction » ?</w:t>
            </w:r>
            <w:r w:rsidR="00AD0A48">
              <w:rPr>
                <w:rFonts w:ascii="Times New Roman" w:hAnsi="Times New Roman" w:cs="Times New Roman"/>
                <w:lang w:val="fr-FR"/>
              </w:rPr>
              <w:t xml:space="preserve"> (</w:t>
            </w:r>
            <w:r w:rsidR="001C6294" w:rsidRPr="001C6294">
              <w:rPr>
                <w:rFonts w:ascii="Times New Roman" w:hAnsi="Times New Roman" w:cs="Times New Roman"/>
                <w:lang w:val="fr-FR"/>
              </w:rPr>
              <w:t>Daniel Enama</w:t>
            </w:r>
            <w:r w:rsidR="00AD0A48">
              <w:rPr>
                <w:rFonts w:ascii="Times New Roman" w:hAnsi="Times New Roman" w:cs="Times New Roman"/>
                <w:lang w:val="fr-FR"/>
              </w:rPr>
              <w:t>,</w:t>
            </w:r>
            <w:r w:rsidR="001C6294" w:rsidRPr="001C6294">
              <w:rPr>
                <w:rFonts w:ascii="Times New Roman" w:hAnsi="Times New Roman" w:cs="Times New Roman"/>
                <w:lang w:val="fr-FR"/>
              </w:rPr>
              <w:t xml:space="preserve"> Université de Lyon 2</w:t>
            </w:r>
            <w:r w:rsidR="00AD0A48">
              <w:rPr>
                <w:rFonts w:ascii="Times New Roman" w:hAnsi="Times New Roman" w:cs="Times New Roman"/>
                <w:b/>
                <w:lang w:val="fr-FR"/>
              </w:rPr>
              <w:t>)</w:t>
            </w:r>
          </w:p>
          <w:p w14:paraId="1F39762E" w14:textId="77777777" w:rsidR="00267C2C" w:rsidRPr="001C6294" w:rsidRDefault="00215741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</w:t>
            </w:r>
            <w:r w:rsidR="001C6294" w:rsidRPr="00AD0A48">
              <w:rPr>
                <w:rFonts w:ascii="Times New Roman" w:hAnsi="Times New Roman" w:cs="Times New Roman"/>
                <w:lang w:val="fr-FR"/>
              </w:rPr>
              <w:t xml:space="preserve">. </w:t>
            </w:r>
            <w:r w:rsidR="001C6294" w:rsidRPr="00AD0A48">
              <w:rPr>
                <w:rFonts w:ascii="Times New Roman" w:hAnsi="Times New Roman" w:cs="Times New Roman"/>
                <w:bCs/>
                <w:lang w:val="fr-FR"/>
              </w:rPr>
              <w:t>Les géographies de l’extraction numérique : une explorat</w:t>
            </w:r>
            <w:r w:rsidR="00AD0A48">
              <w:rPr>
                <w:rFonts w:ascii="Times New Roman" w:hAnsi="Times New Roman" w:cs="Times New Roman"/>
                <w:bCs/>
                <w:lang w:val="fr-FR"/>
              </w:rPr>
              <w:t>ion juridique critique (</w:t>
            </w:r>
            <w:r w:rsidR="001C6294" w:rsidRPr="001C6294">
              <w:rPr>
                <w:rFonts w:ascii="Times New Roman" w:hAnsi="Times New Roman" w:cs="Times New Roman"/>
                <w:lang w:val="fr-FR"/>
              </w:rPr>
              <w:t>Alex Alexis, Université de Montréal, Univer</w:t>
            </w:r>
            <w:r w:rsidR="00AD0A48">
              <w:rPr>
                <w:rFonts w:ascii="Times New Roman" w:hAnsi="Times New Roman" w:cs="Times New Roman"/>
                <w:lang w:val="fr-FR"/>
              </w:rPr>
              <w:t>sité Paris 1 Panthéon-Sorbonne)</w:t>
            </w:r>
          </w:p>
        </w:tc>
      </w:tr>
      <w:tr w:rsidR="001C6294" w:rsidRPr="00546912" w14:paraId="5C4D91A2" w14:textId="77777777">
        <w:trPr>
          <w:jc w:val="center"/>
        </w:trPr>
        <w:tc>
          <w:tcPr>
            <w:tcW w:w="4082" w:type="dxa"/>
          </w:tcPr>
          <w:p w14:paraId="53EF81C1" w14:textId="77777777" w:rsidR="001C6294" w:rsidRPr="001D146A" w:rsidRDefault="001C6294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lastRenderedPageBreak/>
              <w:t>Panel 11 : La dynamique des espaces sociaux miniers. Inégalités, mobilités et prises de position</w:t>
            </w:r>
          </w:p>
          <w:p w14:paraId="2651B72F" w14:textId="77777777" w:rsidR="001C6294" w:rsidRPr="001D146A" w:rsidRDefault="001C6294" w:rsidP="00395621">
            <w:pPr>
              <w:jc w:val="both"/>
              <w:rPr>
                <w:rFonts w:ascii="Times New Roman" w:hAnsi="Times New Roman" w:cs="Times New Roman"/>
                <w:b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Benj</w:t>
            </w:r>
            <w:r w:rsidR="00FF4496">
              <w:rPr>
                <w:rFonts w:ascii="Times New Roman" w:hAnsi="Times New Roman" w:cs="Times New Roman"/>
                <w:i/>
                <w:sz w:val="20"/>
                <w:lang w:val="fr-FR"/>
              </w:rPr>
              <w:t>amin Rubbers, Université de Liège ;</w:t>
            </w: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et Martín Cavero C</w:t>
            </w:r>
            <w:r w:rsidR="00FF4496">
              <w:rPr>
                <w:rFonts w:ascii="Times New Roman" w:hAnsi="Times New Roman" w:cs="Times New Roman"/>
                <w:i/>
                <w:sz w:val="20"/>
                <w:lang w:val="fr-FR"/>
              </w:rPr>
              <w:t>astillo,</w:t>
            </w: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Univer</w:t>
            </w:r>
            <w:r w:rsidR="00FF4496">
              <w:rPr>
                <w:rFonts w:ascii="Times New Roman" w:hAnsi="Times New Roman" w:cs="Times New Roman"/>
                <w:i/>
                <w:sz w:val="20"/>
                <w:lang w:val="fr-FR"/>
              </w:rPr>
              <w:t>sité Côte d'Azur</w:t>
            </w:r>
          </w:p>
        </w:tc>
        <w:tc>
          <w:tcPr>
            <w:tcW w:w="5556" w:type="dxa"/>
          </w:tcPr>
          <w:p w14:paraId="27ED5965" w14:textId="77777777" w:rsidR="001C6294" w:rsidRPr="001D146A" w:rsidRDefault="001C6294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1) Économies morales locales des extractions minières à petite ou grande échelle : réflexions croisées à partir d’études de cas péruvienne et burkinabè</w:t>
            </w:r>
            <w:r w:rsidR="00A1694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A1694A">
              <w:rPr>
                <w:rFonts w:ascii="Times New Roman" w:hAnsi="Times New Roman" w:cs="Times New Roman"/>
                <w:sz w:val="21"/>
                <w:lang w:val="fr-FR"/>
              </w:rPr>
              <w:t>Martín CAVERO CASTILLO et Quentin MÉGRET,</w:t>
            </w:r>
            <w:r w:rsidR="00A1694A" w:rsidRPr="00A1694A">
              <w:rPr>
                <w:rFonts w:ascii="Times New Roman" w:hAnsi="Times New Roman" w:cs="Times New Roman"/>
                <w:sz w:val="21"/>
                <w:lang w:val="fr-FR"/>
              </w:rPr>
              <w:t xml:space="preserve"> Université Côte d’Azur</w:t>
            </w:r>
            <w:r w:rsidR="00A1694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578B50EE" w14:textId="77777777" w:rsidR="001C6294" w:rsidRPr="001D146A" w:rsidRDefault="001C6294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Au-delà des binarismes de l’extractivisme : mobilités, hiérarchies et expériences croisées dans une grande mine chinoise privée du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Copperbelt</w:t>
            </w:r>
            <w:proofErr w:type="spellEnd"/>
            <w:r w:rsidR="00A1694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proofErr w:type="spellStart"/>
            <w:r w:rsidR="00A1694A" w:rsidRPr="00A1694A">
              <w:rPr>
                <w:rFonts w:ascii="Times New Roman" w:hAnsi="Times New Roman" w:cs="Times New Roman"/>
                <w:sz w:val="21"/>
                <w:lang w:val="fr-FR"/>
              </w:rPr>
              <w:t>Peng</w:t>
            </w:r>
            <w:r w:rsidR="00A1694A">
              <w:rPr>
                <w:rFonts w:ascii="Times New Roman" w:hAnsi="Times New Roman" w:cs="Times New Roman"/>
                <w:sz w:val="21"/>
                <w:lang w:val="fr-FR"/>
              </w:rPr>
              <w:t>lei</w:t>
            </w:r>
            <w:proofErr w:type="spellEnd"/>
            <w:r w:rsidR="00A1694A">
              <w:rPr>
                <w:rFonts w:ascii="Times New Roman" w:hAnsi="Times New Roman" w:cs="Times New Roman"/>
                <w:sz w:val="21"/>
                <w:lang w:val="fr-FR"/>
              </w:rPr>
              <w:t xml:space="preserve"> SU,</w:t>
            </w:r>
            <w:r w:rsidR="00A1694A" w:rsidRPr="00A1694A">
              <w:rPr>
                <w:rFonts w:ascii="Times New Roman" w:hAnsi="Times New Roman" w:cs="Times New Roman"/>
                <w:sz w:val="21"/>
                <w:lang w:val="fr-FR"/>
              </w:rPr>
              <w:t xml:space="preserve"> Université Paris Cité URMIS</w:t>
            </w:r>
            <w:r w:rsidR="00A1694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16ACA11E" w14:textId="77777777" w:rsidR="001C6294" w:rsidRPr="001D146A" w:rsidRDefault="001C6294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Rester, résister et se réinventer : inégalités, mobilités et prises de position dans les ruines minières de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Mibladen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(Maroc)</w:t>
            </w:r>
            <w:r w:rsidR="00A1694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proofErr w:type="spellStart"/>
            <w:r w:rsidR="00A1694A">
              <w:rPr>
                <w:rFonts w:ascii="Times New Roman" w:hAnsi="Times New Roman" w:cs="Times New Roman"/>
                <w:sz w:val="21"/>
                <w:lang w:val="fr-FR"/>
              </w:rPr>
              <w:t>Oumaïma</w:t>
            </w:r>
            <w:proofErr w:type="spellEnd"/>
            <w:r w:rsidR="00A1694A">
              <w:rPr>
                <w:rFonts w:ascii="Times New Roman" w:hAnsi="Times New Roman" w:cs="Times New Roman"/>
                <w:sz w:val="21"/>
                <w:lang w:val="fr-FR"/>
              </w:rPr>
              <w:t xml:space="preserve"> JMAD</w:t>
            </w:r>
            <w:r w:rsidR="00A1694A" w:rsidRPr="00A1694A">
              <w:rPr>
                <w:rFonts w:ascii="Times New Roman" w:hAnsi="Times New Roman" w:cs="Times New Roman"/>
                <w:sz w:val="21"/>
                <w:lang w:val="fr-FR"/>
              </w:rPr>
              <w:t>, Université Hassan II Casablanca</w:t>
            </w:r>
            <w:r w:rsidR="00A1694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77ADA987" w14:textId="77777777" w:rsidR="001C6294" w:rsidRPr="00546912" w:rsidRDefault="001C6294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 xml:space="preserve">4) Who owns the </w:t>
            </w:r>
            <w:proofErr w:type="spellStart"/>
            <w:r w:rsidRPr="00546912">
              <w:rPr>
                <w:rFonts w:ascii="Times New Roman" w:hAnsi="Times New Roman" w:cs="Times New Roman"/>
                <w:sz w:val="21"/>
              </w:rPr>
              <w:t>Simandou</w:t>
            </w:r>
            <w:proofErr w:type="spellEnd"/>
            <w:r w:rsidRPr="00546912">
              <w:rPr>
                <w:rFonts w:ascii="Times New Roman" w:hAnsi="Times New Roman" w:cs="Times New Roman"/>
                <w:sz w:val="21"/>
              </w:rPr>
              <w:t xml:space="preserve"> mountain and to what effect? Leveraging future mining in Guinea for financial gains in the present</w:t>
            </w:r>
            <w:r w:rsidR="00A1694A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A1694A" w:rsidRPr="001D146A">
              <w:rPr>
                <w:rFonts w:ascii="Times New Roman" w:hAnsi="Times New Roman" w:cs="Times New Roman"/>
                <w:sz w:val="21"/>
              </w:rPr>
              <w:t>Gustav Kalm, Sciences Po, École de droit)</w:t>
            </w:r>
          </w:p>
        </w:tc>
      </w:tr>
      <w:tr w:rsidR="001823D7" w:rsidRPr="004B5B57" w14:paraId="1FB61A9B" w14:textId="77777777">
        <w:trPr>
          <w:jc w:val="center"/>
        </w:trPr>
        <w:tc>
          <w:tcPr>
            <w:tcW w:w="4082" w:type="dxa"/>
          </w:tcPr>
          <w:p w14:paraId="26D8DBC7" w14:textId="77777777" w:rsidR="007605B0" w:rsidRPr="007605B0" w:rsidRDefault="007605B0" w:rsidP="00395621">
            <w:pPr>
              <w:jc w:val="both"/>
              <w:rPr>
                <w:rFonts w:ascii="Times New Roman" w:hAnsi="Times New Roman" w:cs="Times New Roman"/>
                <w:b/>
                <w:bCs/>
                <w:lang w:val="fr-FR"/>
              </w:rPr>
            </w:pPr>
            <w:r w:rsidRPr="007605B0">
              <w:rPr>
                <w:rFonts w:ascii="Times New Roman" w:hAnsi="Times New Roman" w:cs="Times New Roman"/>
                <w:b/>
                <w:bCs/>
                <w:lang w:val="fr-FR"/>
              </w:rPr>
              <w:t>Panel 12. Extractivisme, incertitudes, espoirs et aspirations en contextes postcoloniaux et temps de crises</w:t>
            </w:r>
          </w:p>
          <w:p w14:paraId="687438A8" w14:textId="77777777" w:rsidR="007605B0" w:rsidRPr="00FF4496" w:rsidRDefault="00FF4496" w:rsidP="00395621">
            <w:pPr>
              <w:jc w:val="both"/>
              <w:rPr>
                <w:rFonts w:ascii="Times New Roman" w:hAnsi="Times New Roman" w:cs="Times New Roman"/>
                <w:bCs/>
                <w:i/>
                <w:lang w:val="fr-FR"/>
              </w:rPr>
            </w:pPr>
            <w:r w:rsidRPr="00FF4496">
              <w:rPr>
                <w:rFonts w:ascii="Times New Roman" w:hAnsi="Times New Roman" w:cs="Times New Roman"/>
                <w:bCs/>
                <w:i/>
                <w:lang w:val="fr-FR"/>
              </w:rPr>
              <w:t xml:space="preserve">Marie Deridder, </w:t>
            </w:r>
            <w:proofErr w:type="spellStart"/>
            <w:r w:rsidRPr="00FF4496">
              <w:rPr>
                <w:rFonts w:ascii="Times New Roman" w:hAnsi="Times New Roman" w:cs="Times New Roman"/>
                <w:bCs/>
                <w:i/>
                <w:lang w:val="fr-FR"/>
              </w:rPr>
              <w:t>UCLouvain</w:t>
            </w:r>
            <w:proofErr w:type="spellEnd"/>
            <w:r w:rsidRPr="00FF4496">
              <w:rPr>
                <w:rFonts w:ascii="Times New Roman" w:hAnsi="Times New Roman" w:cs="Times New Roman"/>
                <w:bCs/>
                <w:i/>
                <w:lang w:val="fr-FR"/>
              </w:rPr>
              <w:t xml:space="preserve"> ; et Yacouba Jacob Zanne, </w:t>
            </w:r>
            <w:proofErr w:type="spellStart"/>
            <w:r w:rsidRPr="00FF4496">
              <w:rPr>
                <w:rFonts w:ascii="Times New Roman" w:hAnsi="Times New Roman" w:cs="Times New Roman"/>
                <w:bCs/>
                <w:i/>
                <w:lang w:val="fr-FR"/>
              </w:rPr>
              <w:t>UCLouvain</w:t>
            </w:r>
            <w:proofErr w:type="spellEnd"/>
            <w:r w:rsidRPr="00FF4496">
              <w:rPr>
                <w:rFonts w:ascii="Times New Roman" w:hAnsi="Times New Roman" w:cs="Times New Roman"/>
                <w:bCs/>
                <w:i/>
                <w:lang w:val="fr-FR"/>
              </w:rPr>
              <w:t>/CIRDES/UNB</w:t>
            </w:r>
          </w:p>
          <w:p w14:paraId="4DAE7D4A" w14:textId="77777777" w:rsidR="001823D7" w:rsidRPr="001D146A" w:rsidRDefault="001823D7" w:rsidP="00395621">
            <w:pPr>
              <w:jc w:val="both"/>
              <w:rPr>
                <w:rFonts w:ascii="Times New Roman" w:hAnsi="Times New Roman" w:cs="Times New Roman"/>
                <w:b/>
                <w:lang w:val="fr-FR"/>
              </w:rPr>
            </w:pPr>
          </w:p>
        </w:tc>
        <w:tc>
          <w:tcPr>
            <w:tcW w:w="5556" w:type="dxa"/>
          </w:tcPr>
          <w:p w14:paraId="3A096E2E" w14:textId="77777777" w:rsidR="007605B0" w:rsidRPr="00A1694A" w:rsidRDefault="00A1694A" w:rsidP="00395621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1)</w:t>
            </w:r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 xml:space="preserve"> Signaux de fumée. Incertitudes sanitaires et épistémiques et leurs affordances mobilisatrices face à la poll</w:t>
            </w:r>
            <w:r>
              <w:rPr>
                <w:rFonts w:ascii="Times New Roman" w:hAnsi="Times New Roman" w:cs="Times New Roman"/>
                <w:bCs/>
                <w:lang w:val="fr-FR"/>
              </w:rPr>
              <w:t xml:space="preserve">ution </w:t>
            </w:r>
            <w:proofErr w:type="spellStart"/>
            <w:r>
              <w:rPr>
                <w:rFonts w:ascii="Times New Roman" w:hAnsi="Times New Roman" w:cs="Times New Roman"/>
                <w:bCs/>
                <w:lang w:val="fr-FR"/>
              </w:rPr>
              <w:t>extractiviste</w:t>
            </w:r>
            <w:proofErr w:type="spellEnd"/>
            <w:r>
              <w:rPr>
                <w:rFonts w:ascii="Times New Roman" w:hAnsi="Times New Roman" w:cs="Times New Roman"/>
                <w:bCs/>
                <w:lang w:val="fr-FR"/>
              </w:rPr>
              <w:t xml:space="preserve"> au Sénégal (</w:t>
            </w:r>
            <w:r w:rsidR="007605B0" w:rsidRPr="007605B0">
              <w:rPr>
                <w:rFonts w:ascii="Times New Roman" w:hAnsi="Times New Roman" w:cs="Times New Roman"/>
                <w:lang w:val="fr-FR"/>
              </w:rPr>
              <w:t>Louis Pill</w:t>
            </w:r>
            <w:r>
              <w:rPr>
                <w:rFonts w:ascii="Times New Roman" w:hAnsi="Times New Roman" w:cs="Times New Roman"/>
                <w:lang w:val="fr-FR"/>
              </w:rPr>
              <w:t>e-Schneider</w:t>
            </w:r>
            <w:r w:rsidR="007605B0" w:rsidRPr="007605B0">
              <w:rPr>
                <w:rFonts w:ascii="Times New Roman" w:hAnsi="Times New Roman" w:cs="Times New Roman"/>
                <w:lang w:val="fr-FR"/>
              </w:rPr>
              <w:t xml:space="preserve">, </w:t>
            </w:r>
            <w:proofErr w:type="spellStart"/>
            <w:r w:rsidR="007605B0" w:rsidRPr="007605B0">
              <w:rPr>
                <w:rFonts w:ascii="Times New Roman" w:hAnsi="Times New Roman" w:cs="Times New Roman"/>
                <w:lang w:val="fr-FR"/>
              </w:rPr>
              <w:t>University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 xml:space="preserve"> of Bergen)</w:t>
            </w:r>
          </w:p>
          <w:p w14:paraId="16D49C93" w14:textId="77777777" w:rsidR="007605B0" w:rsidRPr="00A1694A" w:rsidRDefault="00A1694A" w:rsidP="00395621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2)</w:t>
            </w:r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 xml:space="preserve"> Risques et Incertitudes dans la pratique des activités agropastorales à Tchaourou et </w:t>
            </w:r>
            <w:proofErr w:type="spellStart"/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>Zogbodomey</w:t>
            </w:r>
            <w:proofErr w:type="spellEnd"/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 xml:space="preserve"> au Bénin : représentations, pratiques, stratégies individuelles et colle</w:t>
            </w:r>
            <w:r>
              <w:rPr>
                <w:rFonts w:ascii="Times New Roman" w:hAnsi="Times New Roman" w:cs="Times New Roman"/>
                <w:bCs/>
                <w:lang w:val="fr-FR"/>
              </w:rPr>
              <w:t>ctives des communautés locales (</w:t>
            </w:r>
            <w:proofErr w:type="spellStart"/>
            <w:r w:rsidR="007605B0" w:rsidRPr="007605B0">
              <w:rPr>
                <w:rFonts w:ascii="Times New Roman" w:hAnsi="Times New Roman" w:cs="Times New Roman"/>
                <w:lang w:val="fr-FR"/>
              </w:rPr>
              <w:t>Rahamatou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 xml:space="preserve"> Yacoubou Djibrila, </w:t>
            </w:r>
            <w:proofErr w:type="spellStart"/>
            <w:r>
              <w:rPr>
                <w:rFonts w:ascii="Times New Roman" w:hAnsi="Times New Roman" w:cs="Times New Roman"/>
                <w:lang w:val="fr-FR"/>
              </w:rPr>
              <w:t>UCLouvain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>)</w:t>
            </w:r>
          </w:p>
          <w:p w14:paraId="75878047" w14:textId="77777777" w:rsidR="007605B0" w:rsidRPr="00A1694A" w:rsidRDefault="00A1694A" w:rsidP="00395621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3)</w:t>
            </w:r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 xml:space="preserve"> Infrastructure multi-espèces : penser les crises et incertitudes dans la pratique de production de bétail dans un villag</w:t>
            </w:r>
            <w:r>
              <w:rPr>
                <w:rFonts w:ascii="Times New Roman" w:hAnsi="Times New Roman" w:cs="Times New Roman"/>
                <w:bCs/>
                <w:lang w:val="fr-FR"/>
              </w:rPr>
              <w:t>e d’éleveurs au Burkina Faso (</w:t>
            </w:r>
            <w:r w:rsidR="007605B0" w:rsidRPr="007605B0">
              <w:rPr>
                <w:rFonts w:ascii="Times New Roman" w:hAnsi="Times New Roman" w:cs="Times New Roman"/>
                <w:lang w:val="fr-FR"/>
              </w:rPr>
              <w:t xml:space="preserve">Yacouba Jacob </w:t>
            </w:r>
            <w:r>
              <w:rPr>
                <w:rFonts w:ascii="Times New Roman" w:hAnsi="Times New Roman" w:cs="Times New Roman"/>
                <w:lang w:val="fr-FR"/>
              </w:rPr>
              <w:t xml:space="preserve">Zanne, </w:t>
            </w:r>
            <w:proofErr w:type="spellStart"/>
            <w:r>
              <w:rPr>
                <w:rFonts w:ascii="Times New Roman" w:hAnsi="Times New Roman" w:cs="Times New Roman"/>
                <w:lang w:val="fr-FR"/>
              </w:rPr>
              <w:t>UCLouvain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>)</w:t>
            </w:r>
          </w:p>
          <w:p w14:paraId="6A510B91" w14:textId="77777777" w:rsidR="007605B0" w:rsidRPr="007605B0" w:rsidRDefault="00A1694A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4)</w:t>
            </w:r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 xml:space="preserve"> L’incertitude comme ressource : crises, extractivismes et invention du social chez les réfugié.es </w:t>
            </w:r>
            <w:proofErr w:type="spellStart"/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>mbororo</w:t>
            </w:r>
            <w:proofErr w:type="spellEnd"/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 xml:space="preserve"> au Cameroun</w:t>
            </w:r>
            <w:r>
              <w:rPr>
                <w:rFonts w:ascii="Times New Roman" w:hAnsi="Times New Roman" w:cs="Times New Roman"/>
                <w:lang w:val="fr-FR"/>
              </w:rPr>
              <w:t xml:space="preserve"> (</w:t>
            </w:r>
            <w:r w:rsidR="007605B0" w:rsidRPr="007605B0">
              <w:rPr>
                <w:rFonts w:ascii="Times New Roman" w:hAnsi="Times New Roman" w:cs="Times New Roman"/>
                <w:lang w:val="fr-FR"/>
              </w:rPr>
              <w:t>Claire Lefort</w:t>
            </w:r>
            <w:r>
              <w:rPr>
                <w:rFonts w:ascii="Times New Roman" w:hAnsi="Times New Roman" w:cs="Times New Roman"/>
                <w:lang w:val="fr-FR"/>
              </w:rPr>
              <w:t>-Rieu,</w:t>
            </w:r>
            <w:r w:rsidR="007605B0" w:rsidRPr="007605B0">
              <w:rPr>
                <w:rFonts w:ascii="Times New Roman" w:hAnsi="Times New Roman" w:cs="Times New Roman"/>
                <w:lang w:val="fr-FR"/>
              </w:rPr>
              <w:t xml:space="preserve"> </w:t>
            </w:r>
            <w:proofErr w:type="spellStart"/>
            <w:r w:rsidR="007605B0" w:rsidRPr="007605B0">
              <w:rPr>
                <w:rFonts w:ascii="Times New Roman" w:hAnsi="Times New Roman" w:cs="Times New Roman"/>
                <w:lang w:val="fr-FR"/>
              </w:rPr>
              <w:t>ULiège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>)</w:t>
            </w:r>
          </w:p>
          <w:p w14:paraId="4235A98B" w14:textId="77777777" w:rsidR="001823D7" w:rsidRPr="007605B0" w:rsidRDefault="00A1694A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5)</w:t>
            </w:r>
            <w:r w:rsidR="007605B0" w:rsidRPr="00A1694A">
              <w:rPr>
                <w:rFonts w:ascii="Times New Roman" w:hAnsi="Times New Roman" w:cs="Times New Roman"/>
                <w:bCs/>
                <w:lang w:val="fr-FR"/>
              </w:rPr>
              <w:t xml:space="preserve"> </w:t>
            </w:r>
            <w:r w:rsidR="00544DA3" w:rsidRPr="00A1694A">
              <w:rPr>
                <w:rFonts w:ascii="Times New Roman" w:hAnsi="Times New Roman" w:cs="Times New Roman"/>
                <w:bCs/>
                <w:lang w:val="fr-FR"/>
              </w:rPr>
              <w:t>« Quand les touristes sont partis ». Reconfigurations professionnelles chez les guides do</w:t>
            </w:r>
            <w:r>
              <w:rPr>
                <w:rFonts w:ascii="Times New Roman" w:hAnsi="Times New Roman" w:cs="Times New Roman"/>
                <w:bCs/>
                <w:lang w:val="fr-FR"/>
              </w:rPr>
              <w:t>gons en temps de crises au Mali (</w:t>
            </w:r>
            <w:r>
              <w:rPr>
                <w:rFonts w:ascii="Times New Roman" w:hAnsi="Times New Roman" w:cs="Times New Roman"/>
                <w:lang w:val="fr-FR"/>
              </w:rPr>
              <w:t>Marie Deridder</w:t>
            </w:r>
            <w:r w:rsidR="007605B0" w:rsidRPr="007605B0">
              <w:rPr>
                <w:rFonts w:ascii="Times New Roman" w:hAnsi="Times New Roman" w:cs="Times New Roman"/>
                <w:lang w:val="fr-FR"/>
              </w:rPr>
              <w:t xml:space="preserve">, </w:t>
            </w:r>
            <w:proofErr w:type="spellStart"/>
            <w:r w:rsidR="007605B0" w:rsidRPr="007605B0">
              <w:rPr>
                <w:rFonts w:ascii="Times New Roman" w:hAnsi="Times New Roman" w:cs="Times New Roman"/>
                <w:lang w:val="fr-FR"/>
              </w:rPr>
              <w:t>UCLouvain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>)</w:t>
            </w:r>
            <w:r w:rsidR="007605B0" w:rsidRPr="007605B0">
              <w:rPr>
                <w:rFonts w:ascii="Times New Roman" w:hAnsi="Times New Roman" w:cs="Times New Roman"/>
                <w:lang w:val="fr-FR"/>
              </w:rPr>
              <w:t>.</w:t>
            </w:r>
          </w:p>
        </w:tc>
      </w:tr>
      <w:tr w:rsidR="00475474" w:rsidRPr="004B5B57" w14:paraId="5A4D5FBA" w14:textId="77777777">
        <w:trPr>
          <w:jc w:val="center"/>
        </w:trPr>
        <w:tc>
          <w:tcPr>
            <w:tcW w:w="4082" w:type="dxa"/>
          </w:tcPr>
          <w:p w14:paraId="28276F5F" w14:textId="77777777" w:rsidR="00475474" w:rsidRPr="00475474" w:rsidRDefault="00475474" w:rsidP="00475474">
            <w:pPr>
              <w:jc w:val="both"/>
              <w:rPr>
                <w:rFonts w:ascii="Times New Roman" w:hAnsi="Times New Roman" w:cs="Times New Roman"/>
                <w:b/>
                <w:bCs/>
                <w:lang w:val="fr-FR"/>
              </w:rPr>
            </w:pPr>
            <w:r w:rsidRPr="00475474">
              <w:rPr>
                <w:rFonts w:ascii="Times New Roman" w:hAnsi="Times New Roman" w:cs="Times New Roman"/>
                <w:b/>
                <w:bCs/>
                <w:lang w:val="fr-FR"/>
              </w:rPr>
              <w:t>Panel 13. Politiques la formalisation de l’extraction minière en Afrique subsaharienne, réalités et enjeux locaux</w:t>
            </w:r>
          </w:p>
          <w:p w14:paraId="0BE858CC" w14:textId="77777777" w:rsidR="00475474" w:rsidRPr="00FF4496" w:rsidRDefault="00475474" w:rsidP="00475474">
            <w:pPr>
              <w:jc w:val="both"/>
              <w:rPr>
                <w:rFonts w:ascii="Times New Roman" w:hAnsi="Times New Roman" w:cs="Times New Roman"/>
                <w:bCs/>
                <w:i/>
                <w:lang w:val="fr-FR"/>
              </w:rPr>
            </w:pPr>
            <w:r w:rsidRPr="00FF4496">
              <w:rPr>
                <w:rFonts w:ascii="Times New Roman" w:hAnsi="Times New Roman" w:cs="Times New Roman"/>
                <w:bCs/>
                <w:i/>
                <w:lang w:val="fr-FR"/>
              </w:rPr>
              <w:t>Muriel CHAMPY, A</w:t>
            </w:r>
            <w:r w:rsidR="00FF4496" w:rsidRPr="00FF4496">
              <w:rPr>
                <w:rFonts w:ascii="Times New Roman" w:hAnsi="Times New Roman" w:cs="Times New Roman"/>
                <w:bCs/>
                <w:i/>
                <w:lang w:val="fr-FR"/>
              </w:rPr>
              <w:t>ix-Marseille université/ IMAF/IRD ; et Oscar Toukpo</w:t>
            </w:r>
            <w:r w:rsidRPr="00FF4496">
              <w:rPr>
                <w:rFonts w:ascii="Times New Roman" w:hAnsi="Times New Roman" w:cs="Times New Roman"/>
                <w:bCs/>
                <w:i/>
                <w:lang w:val="fr-FR"/>
              </w:rPr>
              <w:t>, Un</w:t>
            </w:r>
            <w:r w:rsidR="00FF4496" w:rsidRPr="00FF4496">
              <w:rPr>
                <w:rFonts w:ascii="Times New Roman" w:hAnsi="Times New Roman" w:cs="Times New Roman"/>
                <w:bCs/>
                <w:i/>
                <w:lang w:val="fr-FR"/>
              </w:rPr>
              <w:t>iversité Félix Houphouët Boigny</w:t>
            </w:r>
          </w:p>
          <w:p w14:paraId="6BA32FF2" w14:textId="77777777" w:rsidR="00475474" w:rsidRPr="007605B0" w:rsidRDefault="00475474" w:rsidP="00395621">
            <w:pPr>
              <w:jc w:val="both"/>
              <w:rPr>
                <w:rFonts w:ascii="Times New Roman" w:hAnsi="Times New Roman" w:cs="Times New Roman"/>
                <w:b/>
                <w:bCs/>
                <w:lang w:val="fr-FR"/>
              </w:rPr>
            </w:pPr>
          </w:p>
        </w:tc>
        <w:tc>
          <w:tcPr>
            <w:tcW w:w="5556" w:type="dxa"/>
          </w:tcPr>
          <w:p w14:paraId="6E734CB3" w14:textId="77777777" w:rsidR="00475474" w:rsidRDefault="00475474" w:rsidP="00475474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 xml:space="preserve">1) 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>La stratégie nationale formalisation et de promotion de l’artisanat minier camerounais (1960-2016) (Mpomzok Alfred, Université de Garoua)</w:t>
            </w:r>
          </w:p>
          <w:p w14:paraId="58525D8C" w14:textId="77777777" w:rsidR="00475474" w:rsidRDefault="00475474" w:rsidP="00475474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2)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 xml:space="preserve"> Formalisation de l’orpaillage artisanal et gouvernance minière au nord du Tchad : l’expér</w:t>
            </w:r>
            <w:r>
              <w:rPr>
                <w:rFonts w:ascii="Times New Roman" w:hAnsi="Times New Roman" w:cs="Times New Roman"/>
                <w:bCs/>
                <w:lang w:val="fr-FR"/>
              </w:rPr>
              <w:t>ience du site de Kouri Bougoudi (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>Abdraman Saleh Hassan</w:t>
            </w:r>
            <w:r>
              <w:rPr>
                <w:rFonts w:ascii="Times New Roman" w:hAnsi="Times New Roman" w:cs="Times New Roman"/>
                <w:bCs/>
                <w:lang w:val="fr-FR"/>
              </w:rPr>
              <w:t>)</w:t>
            </w:r>
          </w:p>
          <w:p w14:paraId="6ADB9AB3" w14:textId="77777777" w:rsidR="00475474" w:rsidRDefault="00475474" w:rsidP="00475474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3)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 xml:space="preserve"> Des routes et des </w:t>
            </w:r>
            <w:proofErr w:type="spellStart"/>
            <w:r w:rsidRPr="00475474">
              <w:rPr>
                <w:rFonts w:ascii="Times New Roman" w:hAnsi="Times New Roman" w:cs="Times New Roman"/>
                <w:bCs/>
                <w:lang w:val="fr-FR"/>
              </w:rPr>
              <w:t>grèves</w:t>
            </w:r>
            <w:proofErr w:type="spellEnd"/>
            <w:r w:rsidRPr="00475474">
              <w:rPr>
                <w:rFonts w:ascii="Times New Roman" w:hAnsi="Times New Roman" w:cs="Times New Roman"/>
                <w:bCs/>
                <w:lang w:val="fr-FR"/>
              </w:rPr>
              <w:t xml:space="preserve"> : les infrastructures de transport au cœur des enjeux de formalisation, pouvoir et contestation dans le </w:t>
            </w:r>
            <w:r>
              <w:rPr>
                <w:rFonts w:ascii="Times New Roman" w:hAnsi="Times New Roman" w:cs="Times New Roman"/>
                <w:bCs/>
                <w:lang w:val="fr-FR"/>
              </w:rPr>
              <w:t xml:space="preserve">secteur bauxitique en </w:t>
            </w:r>
            <w:proofErr w:type="spellStart"/>
            <w:r>
              <w:rPr>
                <w:rFonts w:ascii="Times New Roman" w:hAnsi="Times New Roman" w:cs="Times New Roman"/>
                <w:bCs/>
                <w:lang w:val="fr-FR"/>
              </w:rPr>
              <w:t>Guinée</w:t>
            </w:r>
            <w:proofErr w:type="spellEnd"/>
            <w:r>
              <w:rPr>
                <w:rFonts w:ascii="Times New Roman" w:hAnsi="Times New Roman" w:cs="Times New Roman"/>
                <w:bCs/>
                <w:lang w:val="fr-FR"/>
              </w:rPr>
              <w:t xml:space="preserve"> (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 xml:space="preserve">Rubino Roberta, anthropologue postdoctorante </w:t>
            </w:r>
            <w:proofErr w:type="spellStart"/>
            <w:r w:rsidRPr="00475474">
              <w:rPr>
                <w:rFonts w:ascii="Times New Roman" w:hAnsi="Times New Roman" w:cs="Times New Roman"/>
                <w:bCs/>
                <w:lang w:val="fr-FR"/>
              </w:rPr>
              <w:t>Universite</w:t>
            </w:r>
            <w:proofErr w:type="spellEnd"/>
            <w:r w:rsidRPr="00475474">
              <w:rPr>
                <w:rFonts w:ascii="Times New Roman" w:hAnsi="Times New Roman" w:cs="Times New Roman"/>
                <w:bCs/>
                <w:lang w:val="fr-FR"/>
              </w:rPr>
              <w:t>́ de Lorraine</w:t>
            </w:r>
            <w:r>
              <w:rPr>
                <w:rFonts w:ascii="Times New Roman" w:hAnsi="Times New Roman" w:cs="Times New Roman"/>
                <w:bCs/>
                <w:lang w:val="fr-FR"/>
              </w:rPr>
              <w:t>)</w:t>
            </w:r>
          </w:p>
          <w:p w14:paraId="05CAB2E0" w14:textId="77777777" w:rsidR="00475474" w:rsidRDefault="00475474" w:rsidP="00475474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4)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 xml:space="preserve"> Mécanismes des indemnisations foncières de la société minière Houndé gold </w:t>
            </w:r>
            <w:proofErr w:type="spellStart"/>
            <w:r w:rsidRPr="00475474">
              <w:rPr>
                <w:rFonts w:ascii="Times New Roman" w:hAnsi="Times New Roman" w:cs="Times New Roman"/>
                <w:bCs/>
                <w:lang w:val="fr-FR"/>
              </w:rPr>
              <w:t>operation</w:t>
            </w:r>
            <w:proofErr w:type="spellEnd"/>
            <w:r w:rsidRPr="00475474">
              <w:rPr>
                <w:rFonts w:ascii="Times New Roman" w:hAnsi="Times New Roman" w:cs="Times New Roman"/>
                <w:bCs/>
                <w:lang w:val="fr-FR"/>
              </w:rPr>
              <w:t xml:space="preserve"> (HGO) envers les populations locales dans la commune de Houndé : de la stabilité à la fragmentation sociale</w:t>
            </w:r>
            <w:r>
              <w:rPr>
                <w:rFonts w:ascii="Times New Roman" w:hAnsi="Times New Roman" w:cs="Times New Roman"/>
                <w:bCs/>
                <w:lang w:val="fr-FR"/>
              </w:rPr>
              <w:t xml:space="preserve"> (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>Sawadog</w:t>
            </w:r>
            <w:r>
              <w:rPr>
                <w:rFonts w:ascii="Times New Roman" w:hAnsi="Times New Roman" w:cs="Times New Roman"/>
                <w:bCs/>
                <w:lang w:val="fr-FR"/>
              </w:rPr>
              <w:t xml:space="preserve">o </w:t>
            </w:r>
            <w:proofErr w:type="spellStart"/>
            <w:r>
              <w:rPr>
                <w:rFonts w:ascii="Times New Roman" w:hAnsi="Times New Roman" w:cs="Times New Roman"/>
                <w:bCs/>
                <w:lang w:val="fr-FR"/>
              </w:rPr>
              <w:t>Kouka</w:t>
            </w:r>
            <w:proofErr w:type="spellEnd"/>
            <w:r w:rsidRPr="00475474">
              <w:rPr>
                <w:rFonts w:ascii="Times New Roman" w:hAnsi="Times New Roman" w:cs="Times New Roman"/>
                <w:bCs/>
                <w:lang w:val="fr-FR"/>
              </w:rPr>
              <w:t>, Université Paris 1 Panthéon Sorbonne</w:t>
            </w:r>
            <w:r>
              <w:rPr>
                <w:rFonts w:ascii="Times New Roman" w:hAnsi="Times New Roman" w:cs="Times New Roman"/>
                <w:bCs/>
                <w:lang w:val="fr-FR"/>
              </w:rPr>
              <w:t>)</w:t>
            </w:r>
          </w:p>
          <w:p w14:paraId="4C3CF9F1" w14:textId="77777777" w:rsidR="00475474" w:rsidRPr="00475474" w:rsidRDefault="00475474" w:rsidP="00475474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5)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 xml:space="preserve"> Dans les coulisses de la formalisation. Ce que peut cacher 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lastRenderedPageBreak/>
              <w:t>une autorisation d’extraction a</w:t>
            </w:r>
            <w:r>
              <w:rPr>
                <w:rFonts w:ascii="Times New Roman" w:hAnsi="Times New Roman" w:cs="Times New Roman"/>
                <w:bCs/>
                <w:lang w:val="fr-FR"/>
              </w:rPr>
              <w:t>urifère semi-industrielle (</w:t>
            </w:r>
            <w:r w:rsidRPr="00475474">
              <w:rPr>
                <w:rFonts w:ascii="Times New Roman" w:hAnsi="Times New Roman" w:cs="Times New Roman"/>
                <w:bCs/>
                <w:lang w:val="fr-FR"/>
              </w:rPr>
              <w:t>Ch</w:t>
            </w:r>
            <w:r>
              <w:rPr>
                <w:rFonts w:ascii="Times New Roman" w:hAnsi="Times New Roman" w:cs="Times New Roman"/>
                <w:bCs/>
                <w:lang w:val="fr-FR"/>
              </w:rPr>
              <w:t xml:space="preserve">ampy Muriel, IRD, et </w:t>
            </w:r>
            <w:proofErr w:type="spellStart"/>
            <w:r w:rsidRPr="00475474">
              <w:rPr>
                <w:rFonts w:ascii="Times New Roman" w:hAnsi="Times New Roman" w:cs="Times New Roman"/>
                <w:bCs/>
                <w:lang w:val="fr-FR"/>
              </w:rPr>
              <w:t>Toukpo</w:t>
            </w:r>
            <w:proofErr w:type="spellEnd"/>
            <w:r w:rsidRPr="00475474">
              <w:rPr>
                <w:rFonts w:ascii="Times New Roman" w:hAnsi="Times New Roman" w:cs="Times New Roman"/>
                <w:bCs/>
                <w:lang w:val="fr-FR"/>
              </w:rPr>
              <w:t xml:space="preserve"> Oscar, Université</w:t>
            </w:r>
            <w:r>
              <w:rPr>
                <w:rFonts w:ascii="Times New Roman" w:hAnsi="Times New Roman" w:cs="Times New Roman"/>
                <w:bCs/>
                <w:lang w:val="fr-FR"/>
              </w:rPr>
              <w:t xml:space="preserve"> Félix Houphouët-Boigny</w:t>
            </w:r>
          </w:p>
        </w:tc>
      </w:tr>
      <w:tr w:rsidR="007605B0" w:rsidRPr="004B5B57" w14:paraId="40F67FB3" w14:textId="77777777">
        <w:trPr>
          <w:jc w:val="center"/>
        </w:trPr>
        <w:tc>
          <w:tcPr>
            <w:tcW w:w="4082" w:type="dxa"/>
          </w:tcPr>
          <w:p w14:paraId="655E3FDB" w14:textId="77777777" w:rsidR="007605B0" w:rsidRPr="001823D7" w:rsidRDefault="007605B0" w:rsidP="00395621">
            <w:pPr>
              <w:jc w:val="both"/>
              <w:rPr>
                <w:rFonts w:ascii="Times New Roman" w:hAnsi="Times New Roman" w:cs="Times New Roman"/>
                <w:b/>
                <w:lang w:val="fr-FR"/>
              </w:rPr>
            </w:pPr>
            <w:r w:rsidRPr="001823D7">
              <w:rPr>
                <w:rFonts w:ascii="Times New Roman" w:hAnsi="Times New Roman" w:cs="Times New Roman"/>
                <w:b/>
                <w:lang w:val="fr-FR"/>
              </w:rPr>
              <w:lastRenderedPageBreak/>
              <w:t>Panel 16. Extractivisme et Conflits de Distribution Ecologique (CDE) au Cameroun</w:t>
            </w:r>
          </w:p>
          <w:p w14:paraId="6BC493DD" w14:textId="77777777" w:rsidR="007605B0" w:rsidRPr="00FF4496" w:rsidRDefault="007605B0" w:rsidP="00FF4496">
            <w:pPr>
              <w:jc w:val="both"/>
              <w:rPr>
                <w:rFonts w:ascii="Times New Roman" w:hAnsi="Times New Roman" w:cs="Times New Roman"/>
                <w:i/>
                <w:lang w:val="fr-FR"/>
              </w:rPr>
            </w:pPr>
            <w:r w:rsidRPr="00FF4496">
              <w:rPr>
                <w:rFonts w:ascii="Times New Roman" w:hAnsi="Times New Roman" w:cs="Times New Roman"/>
                <w:i/>
                <w:lang w:val="fr-FR"/>
              </w:rPr>
              <w:t>Samuel NGUIFFO</w:t>
            </w:r>
            <w:r w:rsidR="00FF4496" w:rsidRPr="00FF4496">
              <w:rPr>
                <w:rFonts w:ascii="Times New Roman" w:hAnsi="Times New Roman" w:cs="Times New Roman"/>
                <w:i/>
                <w:lang w:val="fr-FR"/>
              </w:rPr>
              <w:t>,</w:t>
            </w:r>
            <w:r w:rsidRPr="00FF4496">
              <w:rPr>
                <w:rFonts w:ascii="Times New Roman" w:hAnsi="Times New Roman" w:cs="Times New Roman"/>
                <w:i/>
                <w:lang w:val="fr-FR"/>
              </w:rPr>
              <w:t xml:space="preserve"> Centre pour l’Environnement et le Développement (CED) ; Bruno MVONDO, Réseau des Chefs Traditionnels d’Afrique (</w:t>
            </w:r>
            <w:proofErr w:type="spellStart"/>
            <w:r w:rsidRPr="00FF4496">
              <w:rPr>
                <w:rFonts w:ascii="Times New Roman" w:hAnsi="Times New Roman" w:cs="Times New Roman"/>
                <w:i/>
                <w:lang w:val="fr-FR"/>
              </w:rPr>
              <w:t>RecTrad</w:t>
            </w:r>
            <w:proofErr w:type="spellEnd"/>
            <w:r w:rsidRPr="00FF4496">
              <w:rPr>
                <w:rFonts w:ascii="Times New Roman" w:hAnsi="Times New Roman" w:cs="Times New Roman"/>
                <w:i/>
                <w:lang w:val="fr-FR"/>
              </w:rPr>
              <w:t xml:space="preserve">) ; Diane TAPIMALI, Centre pour l’Environnement et le Développement (CED) ; Edith Christian NGOUBE </w:t>
            </w:r>
            <w:proofErr w:type="spellStart"/>
            <w:r w:rsidRPr="00FF4496">
              <w:rPr>
                <w:rFonts w:ascii="Times New Roman" w:hAnsi="Times New Roman" w:cs="Times New Roman"/>
                <w:i/>
                <w:lang w:val="fr-FR"/>
              </w:rPr>
              <w:t>NGOUBE</w:t>
            </w:r>
            <w:proofErr w:type="spellEnd"/>
            <w:r w:rsidRPr="00FF4496">
              <w:rPr>
                <w:rFonts w:ascii="Times New Roman" w:hAnsi="Times New Roman" w:cs="Times New Roman"/>
                <w:i/>
                <w:lang w:val="fr-FR"/>
              </w:rPr>
              <w:t xml:space="preserve">, Centre pour l’Environnement et le Développement (CED) </w:t>
            </w:r>
          </w:p>
        </w:tc>
        <w:tc>
          <w:tcPr>
            <w:tcW w:w="5556" w:type="dxa"/>
          </w:tcPr>
          <w:p w14:paraId="6F698748" w14:textId="77777777" w:rsidR="007605B0" w:rsidRPr="001823D7" w:rsidRDefault="007605B0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</w:t>
            </w:r>
            <w:r w:rsidR="00A1694A">
              <w:rPr>
                <w:rFonts w:ascii="Times New Roman" w:hAnsi="Times New Roman" w:cs="Times New Roman"/>
                <w:lang w:val="fr-FR"/>
              </w:rPr>
              <w:t>)</w:t>
            </w:r>
            <w:r w:rsidRPr="001823D7">
              <w:rPr>
                <w:rFonts w:ascii="Times New Roman" w:hAnsi="Times New Roman" w:cs="Times New Roman"/>
                <w:lang w:val="fr-FR"/>
              </w:rPr>
              <w:t xml:space="preserve"> Décoloniser par la musique-danse. Extractivisme, mobilités et perform</w:t>
            </w:r>
            <w:r w:rsidR="00A1694A">
              <w:rPr>
                <w:rFonts w:ascii="Times New Roman" w:hAnsi="Times New Roman" w:cs="Times New Roman"/>
                <w:lang w:val="fr-FR"/>
              </w:rPr>
              <w:t>ance des artistes camerounais (</w:t>
            </w:r>
            <w:r w:rsidRPr="001823D7">
              <w:rPr>
                <w:rFonts w:ascii="Times New Roman" w:hAnsi="Times New Roman" w:cs="Times New Roman"/>
                <w:lang w:val="fr-FR"/>
              </w:rPr>
              <w:t>Elvi</w:t>
            </w:r>
            <w:r w:rsidR="00A1694A">
              <w:rPr>
                <w:rFonts w:ascii="Times New Roman" w:hAnsi="Times New Roman" w:cs="Times New Roman"/>
                <w:lang w:val="fr-FR"/>
              </w:rPr>
              <w:t>s Judicaël Cédric ESSONO</w:t>
            </w:r>
            <w:r w:rsidRPr="001823D7">
              <w:rPr>
                <w:rFonts w:ascii="Times New Roman" w:hAnsi="Times New Roman" w:cs="Times New Roman"/>
                <w:lang w:val="fr-FR"/>
              </w:rPr>
              <w:t>, U</w:t>
            </w:r>
            <w:r w:rsidR="00A1694A">
              <w:rPr>
                <w:rFonts w:ascii="Times New Roman" w:hAnsi="Times New Roman" w:cs="Times New Roman"/>
                <w:lang w:val="fr-FR"/>
              </w:rPr>
              <w:t>niversité de Yaoundé 1)</w:t>
            </w:r>
            <w:r w:rsidRPr="001823D7">
              <w:rPr>
                <w:rFonts w:ascii="Times New Roman" w:hAnsi="Times New Roman" w:cs="Times New Roman"/>
                <w:lang w:val="fr-FR"/>
              </w:rPr>
              <w:t xml:space="preserve"> </w:t>
            </w:r>
          </w:p>
          <w:p w14:paraId="3E77DB0E" w14:textId="77777777" w:rsidR="007605B0" w:rsidRPr="00A1694A" w:rsidRDefault="00475474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</w:rPr>
              <w:t>2)</w:t>
            </w:r>
            <w:r w:rsidR="007605B0" w:rsidRPr="001D146A">
              <w:rPr>
                <w:rFonts w:ascii="Times New Roman" w:hAnsi="Times New Roman" w:cs="Times New Roman"/>
              </w:rPr>
              <w:t xml:space="preserve"> </w:t>
            </w:r>
            <w:r w:rsidR="007605B0" w:rsidRPr="001D146A">
              <w:rPr>
                <w:rFonts w:ascii="Times New Roman" w:hAnsi="Times New Roman" w:cs="Times New Roman"/>
                <w:bCs/>
              </w:rPr>
              <w:t xml:space="preserve">Political Socio-anthropology of the Construction of Luxury Hotels in Douala in the Light of the </w:t>
            </w:r>
            <w:proofErr w:type="spellStart"/>
            <w:r w:rsidR="007605B0" w:rsidRPr="001D146A">
              <w:rPr>
                <w:rFonts w:ascii="Times New Roman" w:hAnsi="Times New Roman" w:cs="Times New Roman"/>
                <w:bCs/>
              </w:rPr>
              <w:t>Urbanisation</w:t>
            </w:r>
            <w:proofErr w:type="spellEnd"/>
            <w:r w:rsidR="007605B0" w:rsidRPr="001D146A">
              <w:rPr>
                <w:rFonts w:ascii="Times New Roman" w:hAnsi="Times New Roman" w:cs="Times New Roman"/>
                <w:bCs/>
              </w:rPr>
              <w:t xml:space="preserve"> Process. </w:t>
            </w:r>
            <w:r w:rsidR="007605B0" w:rsidRPr="001823D7">
              <w:rPr>
                <w:rFonts w:ascii="Times New Roman" w:hAnsi="Times New Roman" w:cs="Times New Roman"/>
                <w:bCs/>
                <w:lang w:val="fr-FR"/>
              </w:rPr>
              <w:t xml:space="preserve">The case of Marriott </w:t>
            </w:r>
            <w:proofErr w:type="spellStart"/>
            <w:r w:rsidR="007605B0" w:rsidRPr="001823D7">
              <w:rPr>
                <w:rFonts w:ascii="Times New Roman" w:hAnsi="Times New Roman" w:cs="Times New Roman"/>
                <w:bCs/>
                <w:lang w:val="fr-FR"/>
              </w:rPr>
              <w:t>hotel</w:t>
            </w:r>
            <w:proofErr w:type="spellEnd"/>
            <w:r w:rsidR="007605B0" w:rsidRPr="001823D7">
              <w:rPr>
                <w:rFonts w:ascii="Times New Roman" w:hAnsi="Times New Roman" w:cs="Times New Roman"/>
                <w:bCs/>
                <w:lang w:val="fr-FR"/>
              </w:rPr>
              <w:t xml:space="preserve"> </w:t>
            </w:r>
            <w:r w:rsidR="00A1694A">
              <w:rPr>
                <w:rFonts w:ascii="Times New Roman" w:hAnsi="Times New Roman" w:cs="Times New Roman"/>
                <w:lang w:val="fr-FR"/>
              </w:rPr>
              <w:t>(</w:t>
            </w:r>
            <w:r w:rsidR="007605B0" w:rsidRPr="001823D7">
              <w:rPr>
                <w:rFonts w:ascii="Times New Roman" w:hAnsi="Times New Roman" w:cs="Times New Roman"/>
                <w:bCs/>
                <w:lang w:val="fr-FR"/>
              </w:rPr>
              <w:t xml:space="preserve">Jean Emmanuel Minko, Institut Universitaire de </w:t>
            </w:r>
            <w:r w:rsidR="00A1694A">
              <w:rPr>
                <w:rFonts w:ascii="Times New Roman" w:hAnsi="Times New Roman" w:cs="Times New Roman"/>
                <w:bCs/>
                <w:lang w:val="fr-FR"/>
              </w:rPr>
              <w:t>la Côte)</w:t>
            </w:r>
          </w:p>
          <w:p w14:paraId="171B7258" w14:textId="77777777" w:rsidR="007605B0" w:rsidRPr="001823D7" w:rsidRDefault="00475474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3)</w:t>
            </w:r>
            <w:r w:rsidR="007605B0" w:rsidRPr="001823D7">
              <w:rPr>
                <w:rFonts w:ascii="Times New Roman" w:hAnsi="Times New Roman" w:cs="Times New Roman"/>
                <w:lang w:val="fr-FR"/>
              </w:rPr>
              <w:t xml:space="preserve"> Emprise chinoise dans les zones d’exploitation minière à l’Est-C</w:t>
            </w:r>
            <w:r w:rsidR="00352EDB">
              <w:rPr>
                <w:rFonts w:ascii="Times New Roman" w:hAnsi="Times New Roman" w:cs="Times New Roman"/>
                <w:lang w:val="fr-FR"/>
              </w:rPr>
              <w:t>ameroun et résistances locales (FOPA FODO Guylaine et</w:t>
            </w:r>
            <w:r w:rsidR="007605B0" w:rsidRPr="001823D7">
              <w:rPr>
                <w:rFonts w:ascii="Times New Roman" w:hAnsi="Times New Roman" w:cs="Times New Roman"/>
                <w:lang w:val="fr-FR"/>
              </w:rPr>
              <w:t xml:space="preserve"> FOUAG</w:t>
            </w:r>
            <w:r w:rsidR="00352EDB">
              <w:rPr>
                <w:rFonts w:ascii="Times New Roman" w:hAnsi="Times New Roman" w:cs="Times New Roman"/>
                <w:lang w:val="fr-FR"/>
              </w:rPr>
              <w:t>WANG Yann Wilfried, U</w:t>
            </w:r>
            <w:r w:rsidR="007605B0" w:rsidRPr="001823D7">
              <w:rPr>
                <w:rFonts w:ascii="Times New Roman" w:hAnsi="Times New Roman" w:cs="Times New Roman"/>
                <w:lang w:val="fr-FR"/>
              </w:rPr>
              <w:t xml:space="preserve">niversité de Dschang, </w:t>
            </w:r>
            <w:r w:rsidR="00352EDB">
              <w:rPr>
                <w:rFonts w:ascii="Times New Roman" w:hAnsi="Times New Roman" w:cs="Times New Roman"/>
                <w:lang w:val="fr-FR"/>
              </w:rPr>
              <w:t>et Université de Yaoundé I)</w:t>
            </w:r>
          </w:p>
          <w:p w14:paraId="12FE4DAC" w14:textId="77777777" w:rsidR="007605B0" w:rsidRPr="001823D7" w:rsidRDefault="00352EDB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 xml:space="preserve">4) </w:t>
            </w:r>
            <w:r w:rsidR="007605B0" w:rsidRPr="001823D7">
              <w:rPr>
                <w:rFonts w:ascii="Times New Roman" w:hAnsi="Times New Roman" w:cs="Times New Roman"/>
                <w:lang w:val="fr-FR"/>
              </w:rPr>
              <w:t xml:space="preserve">Configurations territoriales de l’extractivisme charbonnier et des conflits de distribution écologique dans la région du Nord (Cameroun) : une lecture des rapports de </w:t>
            </w:r>
            <w:r>
              <w:rPr>
                <w:rFonts w:ascii="Times New Roman" w:hAnsi="Times New Roman" w:cs="Times New Roman"/>
                <w:lang w:val="fr-FR"/>
              </w:rPr>
              <w:t>pouvoir inscrits dans l’espace (WANGYANG Benoît, Université de Garoua)</w:t>
            </w:r>
          </w:p>
        </w:tc>
      </w:tr>
      <w:tr w:rsidR="00267C2C" w:rsidRPr="004B5B57" w14:paraId="1EB5288F" w14:textId="77777777">
        <w:trPr>
          <w:jc w:val="center"/>
        </w:trPr>
        <w:tc>
          <w:tcPr>
            <w:tcW w:w="4082" w:type="dxa"/>
          </w:tcPr>
          <w:p w14:paraId="4B8DC30E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17</w:t>
            </w:r>
            <w:r w:rsidR="00352EDB" w:rsidRPr="001D146A">
              <w:rPr>
                <w:rFonts w:ascii="Times New Roman" w:hAnsi="Times New Roman" w:cs="Times New Roman"/>
                <w:b/>
                <w:lang w:val="fr-FR"/>
              </w:rPr>
              <w:t xml:space="preserve"> (double)</w:t>
            </w:r>
            <w:r w:rsidRPr="001D146A">
              <w:rPr>
                <w:rFonts w:ascii="Times New Roman" w:hAnsi="Times New Roman" w:cs="Times New Roman"/>
                <w:b/>
                <w:lang w:val="fr-FR"/>
              </w:rPr>
              <w:t xml:space="preserve"> : Travail, extractivisme et résistances : mobilisations collectives et reconfigurations politiques dans les territoires sous pression</w:t>
            </w:r>
          </w:p>
          <w:p w14:paraId="1880BF70" w14:textId="77777777" w:rsidR="00267C2C" w:rsidRPr="001D146A" w:rsidRDefault="00043C3A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Mody DIAW, Sciences Po Bordeaux ;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Valentina NO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VAGLIO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, U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niversité Toulouse Jean Jaurès ;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Kh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adim MBOW, Université Paris Cité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; Serigne Momar SAR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R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, Unive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rsité Cheikh Anta Diop</w:t>
            </w:r>
          </w:p>
        </w:tc>
        <w:tc>
          <w:tcPr>
            <w:tcW w:w="5556" w:type="dxa"/>
          </w:tcPr>
          <w:p w14:paraId="1E3CECE1" w14:textId="77777777" w:rsidR="00352EDB" w:rsidRPr="001D146A" w:rsidRDefault="00352EDB" w:rsidP="00395621">
            <w:pPr>
              <w:jc w:val="both"/>
              <w:rPr>
                <w:rFonts w:ascii="Times New Roman" w:hAnsi="Times New Roman" w:cs="Times New Roman"/>
                <w:b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Session 1</w:t>
            </w:r>
          </w:p>
          <w:p w14:paraId="22582844" w14:textId="77777777" w:rsidR="00267C2C" w:rsidRPr="00352EDB" w:rsidRDefault="00544DA3" w:rsidP="00395621">
            <w:pPr>
              <w:jc w:val="both"/>
              <w:rPr>
                <w:rFonts w:ascii="Times New Roman" w:hAnsi="Times New Roman" w:cs="Times New Roman"/>
                <w:b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1) Entre extractivisme et résistances :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Lompoul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face à l’expansion minière du zircon</w:t>
            </w:r>
            <w:r w:rsidR="00352EDB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52EDB">
              <w:rPr>
                <w:rFonts w:ascii="Times New Roman" w:hAnsi="Times New Roman" w:cs="Times New Roman"/>
                <w:sz w:val="21"/>
                <w:lang w:val="fr-FR"/>
              </w:rPr>
              <w:t>Bousso, D., Daré, W., Le Meur, P.-Y.</w:t>
            </w:r>
            <w:r w:rsidR="00352EDB">
              <w:rPr>
                <w:rFonts w:ascii="Times New Roman" w:hAnsi="Times New Roman" w:cs="Times New Roman"/>
                <w:b/>
                <w:sz w:val="21"/>
                <w:lang w:val="fr-FR"/>
              </w:rPr>
              <w:t>,</w:t>
            </w:r>
            <w:r w:rsidR="00352EDB">
              <w:rPr>
                <w:rFonts w:ascii="Times New Roman" w:hAnsi="Times New Roman" w:cs="Times New Roman"/>
                <w:sz w:val="21"/>
                <w:lang w:val="fr-FR"/>
              </w:rPr>
              <w:t xml:space="preserve"> Cirad et IRD</w:t>
            </w:r>
          </w:p>
          <w:p w14:paraId="2B0D78D8" w14:textId="77777777" w:rsidR="00267C2C" w:rsidRPr="00352EDB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Faire face à la mine urbaine : mobilisation collective et multiplicité des formes d’engagement à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Sébikotane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(Sénégal)</w:t>
            </w:r>
            <w:r w:rsidR="00352EDB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52EDB">
              <w:rPr>
                <w:rFonts w:ascii="Times New Roman" w:hAnsi="Times New Roman" w:cs="Times New Roman"/>
                <w:sz w:val="21"/>
                <w:lang w:val="fr-FR"/>
              </w:rPr>
              <w:t>Lucile Bauchard, Université Toulouse 2)</w:t>
            </w:r>
          </w:p>
          <w:p w14:paraId="3EE1BC87" w14:textId="77777777" w:rsidR="00267C2C" w:rsidRPr="00352EDB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Le cas de la lithium Valley, entre territoire sacrifié et territoire à haut </w:t>
            </w:r>
            <w:proofErr w:type="spellStart"/>
            <w:r w:rsidR="00352EDB" w:rsidRPr="001D146A">
              <w:rPr>
                <w:rFonts w:ascii="Times New Roman" w:hAnsi="Times New Roman" w:cs="Times New Roman"/>
                <w:sz w:val="21"/>
                <w:lang w:val="fr-FR"/>
              </w:rPr>
              <w:t>potential</w:t>
            </w:r>
            <w:proofErr w:type="spellEnd"/>
            <w:r w:rsidR="00352EDB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52EDB">
              <w:rPr>
                <w:rFonts w:ascii="Times New Roman" w:hAnsi="Times New Roman" w:cs="Times New Roman"/>
                <w:sz w:val="21"/>
                <w:lang w:val="fr-FR"/>
              </w:rPr>
              <w:t>Nesta Kaba)</w:t>
            </w:r>
          </w:p>
          <w:p w14:paraId="750A5A83" w14:textId="77777777" w:rsidR="00267C2C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Repenser le travail d’artisanat minier sous le prisme de l’extractivisme</w:t>
            </w:r>
            <w:r w:rsidR="00352EDB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52EDB">
              <w:rPr>
                <w:rFonts w:ascii="Times New Roman" w:hAnsi="Times New Roman" w:cs="Times New Roman"/>
                <w:sz w:val="21"/>
                <w:lang w:val="fr-FR"/>
              </w:rPr>
              <w:t>Muriel CÔTE, Université de Lund)</w:t>
            </w:r>
          </w:p>
          <w:p w14:paraId="293F3AC5" w14:textId="77777777" w:rsidR="00A21AB4" w:rsidRPr="00A21AB4" w:rsidRDefault="00A21AB4" w:rsidP="00395621">
            <w:pPr>
              <w:jc w:val="both"/>
              <w:rPr>
                <w:rFonts w:ascii="Times New Roman" w:hAnsi="Times New Roman" w:cs="Times New Roman"/>
                <w:b/>
                <w:sz w:val="21"/>
                <w:lang w:val="fr-FR"/>
              </w:rPr>
            </w:pPr>
            <w:r w:rsidRPr="00A21AB4">
              <w:rPr>
                <w:rFonts w:ascii="Times New Roman" w:hAnsi="Times New Roman" w:cs="Times New Roman"/>
                <w:b/>
                <w:sz w:val="21"/>
                <w:lang w:val="fr-FR"/>
              </w:rPr>
              <w:t>Session 2</w:t>
            </w:r>
          </w:p>
          <w:p w14:paraId="79BE4FAF" w14:textId="77777777" w:rsidR="00267C2C" w:rsidRPr="00A21AB4" w:rsidRDefault="00A21AB4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) Le lithium, nouvelle frontière de l’extractivisme. Transition écologique, dégradation environnementale et conflits dans le désert 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d’Atacama au Chili (</w:t>
            </w:r>
            <w:r w:rsidRPr="00A21AB4">
              <w:rPr>
                <w:rFonts w:ascii="Times New Roman" w:hAnsi="Times New Roman" w:cs="Times New Roman"/>
                <w:sz w:val="21"/>
                <w:lang w:val="fr-FR"/>
              </w:rPr>
              <w:t>Figueroa Sánchez, Johans, Architecte-Urbaniste, Universi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té du Chili et Université de Genève)</w:t>
            </w:r>
          </w:p>
          <w:p w14:paraId="1503EEA7" w14:textId="77777777" w:rsidR="00267C2C" w:rsidRPr="00A21AB4" w:rsidRDefault="00A21AB4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 Accaparer, accumuler et déposséder ? Formalisation, travail migrant et économie aurifère en Mauritanie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Pr="00A21AB4">
              <w:rPr>
                <w:rFonts w:ascii="Times New Roman" w:hAnsi="Times New Roman" w:cs="Times New Roman"/>
                <w:sz w:val="21"/>
                <w:lang w:val="fr-FR"/>
              </w:rPr>
              <w:t>Camille Cassar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 xml:space="preserve">ini, </w:t>
            </w:r>
            <w:r w:rsidRPr="00A21AB4">
              <w:rPr>
                <w:rFonts w:ascii="Times New Roman" w:hAnsi="Times New Roman" w:cs="Times New Roman"/>
                <w:sz w:val="21"/>
                <w:lang w:val="fr-FR"/>
              </w:rPr>
              <w:t>Institut de recherche sur le Maghreb contemporain / Laurent G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agnol, Université d’Artois)</w:t>
            </w:r>
          </w:p>
          <w:p w14:paraId="52E73CBB" w14:textId="77777777" w:rsidR="00267C2C" w:rsidRPr="00A21AB4" w:rsidRDefault="00A21AB4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) Extraire le développement : travail, pouvoir et résistances féminines dans le périmètre rizicole </w:t>
            </w:r>
            <w:proofErr w:type="spellStart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Semry</w:t>
            </w:r>
            <w:proofErr w:type="spellEnd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(Cameroun)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DANEBAÏ LAMANA Antoinette,</w:t>
            </w:r>
            <w:r w:rsidRPr="00A21AB4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Université de Cape Town)</w:t>
            </w:r>
          </w:p>
          <w:p w14:paraId="0C11B764" w14:textId="77777777" w:rsidR="00267C2C" w:rsidRPr="001D146A" w:rsidRDefault="00A21AB4" w:rsidP="006452E7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 Rayonnement, santé et extractivisme nucléaire : expériences vécues, vulnérabilités et justice environnementale dans les zo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nes minières d’uranium au Niger (</w:t>
            </w:r>
            <w:proofErr w:type="spellStart"/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>Illiassou</w:t>
            </w:r>
            <w:proofErr w:type="spellEnd"/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Nouhou Mouniratou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>Ahmed Benkhada Abdel Basset, Institut des Radio-isotopes du Niger)</w:t>
            </w:r>
          </w:p>
        </w:tc>
      </w:tr>
      <w:tr w:rsidR="00267C2C" w:rsidRPr="004B5B57" w14:paraId="12D3920C" w14:textId="77777777">
        <w:trPr>
          <w:jc w:val="center"/>
        </w:trPr>
        <w:tc>
          <w:tcPr>
            <w:tcW w:w="4082" w:type="dxa"/>
          </w:tcPr>
          <w:p w14:paraId="26E1B664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18. Politiques de la terre, conflictualités environnementales et logiques subjectives (Axe 1 : Territoires de l’extractivisme, rapports de pouvoir et action collective)</w:t>
            </w:r>
          </w:p>
          <w:p w14:paraId="3C1ED5E6" w14:textId="77777777" w:rsidR="00267C2C" w:rsidRPr="001D146A" w:rsidRDefault="00043C3A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Yves Patrick Mbangue Nkomba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, Université de 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lastRenderedPageBreak/>
              <w:t>Yaoundé II</w:t>
            </w:r>
          </w:p>
        </w:tc>
        <w:tc>
          <w:tcPr>
            <w:tcW w:w="5556" w:type="dxa"/>
          </w:tcPr>
          <w:p w14:paraId="06009B8B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lastRenderedPageBreak/>
              <w:t>1) Le musée comme invention de soi : la création d’un musée communautaire comme stratégie de lutte pour la protection du territoire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6452E7" w:rsidRPr="006452E7">
              <w:rPr>
                <w:rFonts w:ascii="Times New Roman" w:hAnsi="Times New Roman" w:cs="Times New Roman"/>
                <w:sz w:val="21"/>
                <w:lang w:val="fr-FR"/>
              </w:rPr>
              <w:t xml:space="preserve">Diallo Djamilatou, 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>Université Sorbonne Nouvelle)</w:t>
            </w:r>
          </w:p>
          <w:p w14:paraId="605BE5CE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Sociologie de l’émergence de l’insécurité. L’extraction pétrolière et transformation du golfe de Guinée en poudrière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6452E7" w:rsidRPr="006452E7">
              <w:rPr>
                <w:rFonts w:ascii="Times New Roman" w:hAnsi="Times New Roman" w:cs="Times New Roman"/>
                <w:sz w:val="21"/>
                <w:lang w:val="fr-FR"/>
              </w:rPr>
              <w:t>ASSENGUE ATEME Paul Martial, Université de Yaoundé II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408C0686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lastRenderedPageBreak/>
              <w:t>3) Modes d’engagements et processus de subjectivation dans l’anti-extractivisme : un essai de théorisation à partir du cas Argentin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>Tobias ETIENNE-GREENWOOD,</w:t>
            </w:r>
            <w:r w:rsidR="006452E7" w:rsidRPr="006452E7">
              <w:rPr>
                <w:rFonts w:ascii="Times New Roman" w:hAnsi="Times New Roman" w:cs="Times New Roman"/>
                <w:sz w:val="21"/>
                <w:lang w:val="fr-FR"/>
              </w:rPr>
              <w:t xml:space="preserve"> Université de Lille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56E311BA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Comprendre la géopolitique du foncier en Afrique à la lumière de l’agro-business et de l’agro-(néo)colonialisme du Sud Global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>Alex Renaud ONDOA</w:t>
            </w:r>
            <w:r w:rsidR="006452E7" w:rsidRPr="006452E7">
              <w:rPr>
                <w:rFonts w:ascii="Times New Roman" w:hAnsi="Times New Roman" w:cs="Times New Roman"/>
                <w:sz w:val="21"/>
                <w:lang w:val="fr-FR"/>
              </w:rPr>
              <w:t>, Université de Yaoundé II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602BFE9C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5) Les catégories d’attachement et de mobilisation dans un contexte minier et post-minier. Réflexions à partir des cas de Midelt et d'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Imider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(région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Drâa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-Tafilalet)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6452E7" w:rsidRPr="006452E7">
              <w:rPr>
                <w:rFonts w:ascii="Times New Roman" w:hAnsi="Times New Roman" w:cs="Times New Roman"/>
                <w:sz w:val="21"/>
                <w:lang w:val="fr-FR"/>
              </w:rPr>
              <w:t>Mohammed Benidi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 xml:space="preserve">r, </w:t>
            </w:r>
            <w:r w:rsidR="006452E7" w:rsidRPr="006452E7">
              <w:rPr>
                <w:rFonts w:ascii="Times New Roman" w:hAnsi="Times New Roman" w:cs="Times New Roman"/>
                <w:sz w:val="21"/>
                <w:lang w:val="fr-FR"/>
              </w:rPr>
              <w:t>Institut, National d'Aménagement et d'Urbanisme (INAU) Rabat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</w:tc>
      </w:tr>
      <w:tr w:rsidR="00267C2C" w:rsidRPr="004B5B57" w14:paraId="7D757EB4" w14:textId="77777777">
        <w:trPr>
          <w:jc w:val="center"/>
        </w:trPr>
        <w:tc>
          <w:tcPr>
            <w:tcW w:w="4082" w:type="dxa"/>
          </w:tcPr>
          <w:p w14:paraId="59969500" w14:textId="77777777" w:rsidR="00267C2C" w:rsidRPr="001D146A" w:rsidRDefault="0066064D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lastRenderedPageBreak/>
              <w:t>Panel 20. Extractivismes des marges, extractivismes à la marge. Quand la « science pour le développement » (S4D) fabrique la marchandise.</w:t>
            </w:r>
          </w:p>
          <w:p w14:paraId="00DEF526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Géra</w:t>
            </w:r>
            <w:r w:rsidR="00043C3A">
              <w:rPr>
                <w:rFonts w:ascii="Times New Roman" w:hAnsi="Times New Roman" w:cs="Times New Roman"/>
                <w:i/>
                <w:sz w:val="20"/>
                <w:lang w:val="fr-FR"/>
              </w:rPr>
              <w:t>rd Amougou</w:t>
            </w: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, Université </w:t>
            </w:r>
            <w:r w:rsidR="00043C3A">
              <w:rPr>
                <w:rFonts w:ascii="Times New Roman" w:hAnsi="Times New Roman" w:cs="Times New Roman"/>
                <w:i/>
                <w:sz w:val="20"/>
                <w:lang w:val="fr-FR"/>
              </w:rPr>
              <w:t>de Yaoundé II) et Marc Poncelet, Université de Liège</w:t>
            </w:r>
          </w:p>
        </w:tc>
        <w:tc>
          <w:tcPr>
            <w:tcW w:w="5556" w:type="dxa"/>
          </w:tcPr>
          <w:p w14:paraId="046F659C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1) Du bois au “produit vert” : requalifications scientifiques et construction marchande des ressources forestières camerounaises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6452E7" w:rsidRPr="006452E7">
              <w:rPr>
                <w:rFonts w:ascii="Times New Roman" w:hAnsi="Times New Roman" w:cs="Times New Roman"/>
                <w:iCs/>
                <w:sz w:val="21"/>
                <w:lang w:val="fr-FR"/>
              </w:rPr>
              <w:t xml:space="preserve">BOYOGUENO ATSENA </w:t>
            </w:r>
            <w:proofErr w:type="spellStart"/>
            <w:r w:rsidR="006452E7" w:rsidRPr="006452E7">
              <w:rPr>
                <w:rFonts w:ascii="Times New Roman" w:hAnsi="Times New Roman" w:cs="Times New Roman"/>
                <w:iCs/>
                <w:sz w:val="21"/>
                <w:lang w:val="fr-FR"/>
              </w:rPr>
              <w:t>Hornella</w:t>
            </w:r>
            <w:proofErr w:type="spellEnd"/>
            <w:r w:rsidR="006452E7" w:rsidRPr="006452E7">
              <w:rPr>
                <w:rFonts w:ascii="Times New Roman" w:hAnsi="Times New Roman" w:cs="Times New Roman"/>
                <w:iCs/>
                <w:sz w:val="21"/>
                <w:lang w:val="fr-FR"/>
              </w:rPr>
              <w:t xml:space="preserve"> Flore</w:t>
            </w:r>
            <w:r w:rsidR="006452E7">
              <w:rPr>
                <w:rFonts w:ascii="Times New Roman" w:hAnsi="Times New Roman" w:cs="Times New Roman"/>
                <w:iCs/>
                <w:sz w:val="21"/>
                <w:lang w:val="fr-FR"/>
              </w:rPr>
              <w:t>, Université de Yaoundé 1)</w:t>
            </w:r>
          </w:p>
          <w:p w14:paraId="4099CAFE" w14:textId="77777777" w:rsidR="00267C2C" w:rsidRPr="006452E7" w:rsidRDefault="00544DA3" w:rsidP="00395621">
            <w:pPr>
              <w:jc w:val="both"/>
              <w:rPr>
                <w:rFonts w:ascii="Times New Roman" w:hAnsi="Times New Roman" w:cs="Times New Roman"/>
                <w:b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S4D et extraction cognitive : les rumeurs et humeurs d’autochtones face à la dépossession progressive de leurs savoirs médicinaux ancestraux à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Ntam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(Est-Cameroun)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6452E7" w:rsidRPr="006452E7">
              <w:rPr>
                <w:rFonts w:ascii="Times New Roman" w:hAnsi="Times New Roman" w:cs="Times New Roman"/>
                <w:sz w:val="21"/>
                <w:lang w:val="fr-FR"/>
              </w:rPr>
              <w:t>OYANE OSSAH Victorine Berthille, Université de Yaoundé 1</w:t>
            </w:r>
            <w:r w:rsidR="006452E7">
              <w:rPr>
                <w:rFonts w:ascii="Times New Roman" w:hAnsi="Times New Roman" w:cs="Times New Roman"/>
                <w:b/>
                <w:sz w:val="21"/>
                <w:lang w:val="fr-FR"/>
              </w:rPr>
              <w:t>)</w:t>
            </w:r>
          </w:p>
          <w:p w14:paraId="670D55E2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3) La fabrique institutionnelle de la marchandise agricole : l'IRAD, les agro-industries et l'extractivisme scientifique du palmier à huile au Cameroun</w:t>
            </w:r>
            <w:r w:rsidR="006452E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6452E7" w:rsidRPr="006452E7">
              <w:rPr>
                <w:rFonts w:ascii="Times New Roman" w:hAnsi="Times New Roman" w:cs="Times New Roman"/>
                <w:sz w:val="21"/>
                <w:lang w:val="fr-FR"/>
              </w:rPr>
              <w:t>Joël Moudio</w:t>
            </w:r>
            <w:r w:rsidR="006452E7">
              <w:rPr>
                <w:rFonts w:ascii="Times New Roman" w:hAnsi="Times New Roman" w:cs="Times New Roman"/>
                <w:sz w:val="21"/>
                <w:lang w:val="fr-FR"/>
              </w:rPr>
              <w:t>, Université de Yaoundé 2)</w:t>
            </w:r>
          </w:p>
          <w:p w14:paraId="05A4B75E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Faire la science contre, tout contre l’infrastructure.  Potabilisation des eaux et sciences des milieux sur une lagune d’Abidjan</w:t>
            </w:r>
            <w:r w:rsidR="00E74F8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E74F87" w:rsidRPr="00E74F87">
              <w:rPr>
                <w:rFonts w:ascii="Times New Roman" w:hAnsi="Times New Roman" w:cs="Times New Roman"/>
                <w:sz w:val="21"/>
                <w:lang w:val="fr-FR"/>
              </w:rPr>
              <w:t>Romain Leclercq</w:t>
            </w:r>
            <w:r w:rsidR="00E74F87">
              <w:rPr>
                <w:rFonts w:ascii="Times New Roman" w:hAnsi="Times New Roman" w:cs="Times New Roman"/>
                <w:sz w:val="21"/>
                <w:lang w:val="fr-FR"/>
              </w:rPr>
              <w:t>, IRD)</w:t>
            </w:r>
          </w:p>
          <w:p w14:paraId="1B1B32B8" w14:textId="77777777" w:rsidR="00267C2C" w:rsidRPr="00E74F87" w:rsidRDefault="00544DA3" w:rsidP="00395621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5) Les voies de la marchandisation (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commodification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) à l’ombre de S4D. Science pour le développement (S4D), les logiques ambivalentes des projets de recherche en appui à la production et labellisation de produits locaux issus de l’agriculture/élevage et portés jusqu’ici par des dynamiques</w:t>
            </w:r>
            <w:r w:rsidR="00E74F8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locales relativement autonomes (</w:t>
            </w:r>
            <w:r w:rsidR="00E74F87" w:rsidRPr="00E74F87">
              <w:rPr>
                <w:rFonts w:ascii="Times New Roman" w:hAnsi="Times New Roman" w:cs="Times New Roman"/>
                <w:sz w:val="21"/>
                <w:lang w:val="fr-FR"/>
              </w:rPr>
              <w:t>Claudia KPOSSILANDE,</w:t>
            </w:r>
            <w:r w:rsidR="00E74F87">
              <w:rPr>
                <w:rFonts w:ascii="Times New Roman" w:hAnsi="Times New Roman" w:cs="Times New Roman"/>
                <w:sz w:val="21"/>
                <w:lang w:val="fr-FR"/>
              </w:rPr>
              <w:t xml:space="preserve"> Roch L. MONGBO, Marc PONCELET, </w:t>
            </w:r>
            <w:proofErr w:type="spellStart"/>
            <w:r w:rsidR="00E74F87" w:rsidRPr="00E74F87">
              <w:rPr>
                <w:rFonts w:ascii="Times New Roman" w:hAnsi="Times New Roman" w:cs="Times New Roman"/>
                <w:sz w:val="21"/>
                <w:lang w:val="fr-FR"/>
              </w:rPr>
              <w:t>Marie-Thèrèse</w:t>
            </w:r>
            <w:proofErr w:type="spellEnd"/>
            <w:r w:rsidR="00E74F87" w:rsidRPr="00E74F87">
              <w:rPr>
                <w:rFonts w:ascii="Times New Roman" w:hAnsi="Times New Roman" w:cs="Times New Roman"/>
                <w:sz w:val="21"/>
                <w:lang w:val="fr-FR"/>
              </w:rPr>
              <w:t xml:space="preserve"> OROU BAKE)</w:t>
            </w:r>
          </w:p>
        </w:tc>
      </w:tr>
      <w:tr w:rsidR="00267C2C" w:rsidRPr="004B5B57" w14:paraId="6AEB8F53" w14:textId="77777777">
        <w:trPr>
          <w:jc w:val="center"/>
        </w:trPr>
        <w:tc>
          <w:tcPr>
            <w:tcW w:w="4082" w:type="dxa"/>
          </w:tcPr>
          <w:p w14:paraId="1F8AB2A2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21</w:t>
            </w:r>
            <w:r w:rsidR="00E74F87" w:rsidRPr="001D146A">
              <w:rPr>
                <w:rFonts w:ascii="Times New Roman" w:hAnsi="Times New Roman" w:cs="Times New Roman"/>
                <w:b/>
                <w:lang w:val="fr-FR"/>
              </w:rPr>
              <w:t xml:space="preserve"> (double)</w:t>
            </w:r>
            <w:r w:rsidRPr="001D146A">
              <w:rPr>
                <w:rFonts w:ascii="Times New Roman" w:hAnsi="Times New Roman" w:cs="Times New Roman"/>
                <w:b/>
                <w:lang w:val="fr-FR"/>
              </w:rPr>
              <w:t xml:space="preserve">. Sources et (mise en) ressources. La fabrique des </w:t>
            </w:r>
            <w:proofErr w:type="spellStart"/>
            <w:r w:rsidRPr="001D146A">
              <w:rPr>
                <w:rFonts w:ascii="Times New Roman" w:hAnsi="Times New Roman" w:cs="Times New Roman"/>
                <w:b/>
                <w:lang w:val="fr-FR"/>
              </w:rPr>
              <w:t>informat.eur.rice.s</w:t>
            </w:r>
            <w:proofErr w:type="spellEnd"/>
            <w:r w:rsidRPr="001D146A">
              <w:rPr>
                <w:rFonts w:ascii="Times New Roman" w:hAnsi="Times New Roman" w:cs="Times New Roman"/>
                <w:b/>
                <w:lang w:val="fr-FR"/>
              </w:rPr>
              <w:t xml:space="preserve"> </w:t>
            </w:r>
            <w:proofErr w:type="spellStart"/>
            <w:r w:rsidRPr="001D146A">
              <w:rPr>
                <w:rFonts w:ascii="Times New Roman" w:hAnsi="Times New Roman" w:cs="Times New Roman"/>
                <w:b/>
                <w:lang w:val="fr-FR"/>
              </w:rPr>
              <w:t>privilégié.e.s</w:t>
            </w:r>
            <w:proofErr w:type="spellEnd"/>
          </w:p>
          <w:p w14:paraId="26F3B26A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Jennifer Lorin, Brice Molo et Pauline Jarroux</w:t>
            </w:r>
          </w:p>
        </w:tc>
        <w:tc>
          <w:tcPr>
            <w:tcW w:w="5556" w:type="dxa"/>
          </w:tcPr>
          <w:p w14:paraId="6E1063DF" w14:textId="77777777" w:rsidR="00267C2C" w:rsidRPr="001D146A" w:rsidRDefault="00E74F87" w:rsidP="00395621">
            <w:pPr>
              <w:jc w:val="both"/>
              <w:rPr>
                <w:rFonts w:ascii="Times New Roman" w:hAnsi="Times New Roman" w:cs="Times New Roman"/>
                <w:b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Session 1</w:t>
            </w:r>
          </w:p>
          <w:p w14:paraId="05D45A47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1) « Comme l’explique… » : l’appropriation du discours des analystes-informateurs comme outil de légitimation dans des mémoires de master en sociologie de l’Université de Yaoundé 1</w:t>
            </w:r>
            <w:r w:rsidR="00E74F87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B408C" w:rsidRPr="003B408C">
              <w:rPr>
                <w:rFonts w:ascii="Times New Roman" w:hAnsi="Times New Roman" w:cs="Times New Roman"/>
                <w:sz w:val="21"/>
                <w:lang w:val="fr-FR"/>
              </w:rPr>
              <w:t>TCHOUTEZO Frank</w:t>
            </w:r>
            <w:r w:rsidR="003B408C">
              <w:rPr>
                <w:rFonts w:ascii="Times New Roman" w:hAnsi="Times New Roman" w:cs="Times New Roman"/>
                <w:sz w:val="21"/>
                <w:lang w:val="fr-FR"/>
              </w:rPr>
              <w:t>lin</w:t>
            </w:r>
            <w:r w:rsidR="003B408C" w:rsidRPr="003B408C">
              <w:rPr>
                <w:rFonts w:ascii="Times New Roman" w:hAnsi="Times New Roman" w:cs="Times New Roman"/>
                <w:sz w:val="21"/>
                <w:lang w:val="fr-FR"/>
              </w:rPr>
              <w:t>, Université de Yaoundé I</w:t>
            </w:r>
            <w:r w:rsidR="003B408C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3E97F770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S’informer à l’aune de positions situées : quels contre-dons ?</w:t>
            </w:r>
            <w:r w:rsidR="003B408C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B408C" w:rsidRPr="003B408C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Aurélie DOIGNON, </w:t>
            </w:r>
            <w:r w:rsidR="003B408C">
              <w:rPr>
                <w:rFonts w:ascii="Times New Roman" w:hAnsi="Times New Roman" w:cs="Times New Roman"/>
                <w:sz w:val="21"/>
                <w:lang w:val="fr-FR"/>
              </w:rPr>
              <w:t>U</w:t>
            </w:r>
            <w:r w:rsidR="003B408C" w:rsidRPr="003B408C">
              <w:rPr>
                <w:rFonts w:ascii="Times New Roman" w:hAnsi="Times New Roman" w:cs="Times New Roman"/>
                <w:sz w:val="21"/>
                <w:lang w:val="fr-FR"/>
              </w:rPr>
              <w:t>niversité de Cergy</w:t>
            </w:r>
            <w:r w:rsidR="003B408C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66FC4C84" w14:textId="77777777" w:rsidR="00267C2C" w:rsidRPr="003B408C" w:rsidRDefault="00544DA3" w:rsidP="00395621">
            <w:pPr>
              <w:jc w:val="both"/>
              <w:rPr>
                <w:rFonts w:ascii="Times New Roman" w:hAnsi="Times New Roman" w:cs="Times New Roman"/>
                <w:bCs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3) Figures du renoncement et du retournement dans des parcours de réseau d’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informateur.ice.s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.</w:t>
            </w:r>
            <w:r w:rsidR="003B408C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B408C" w:rsidRPr="003B408C">
              <w:rPr>
                <w:rFonts w:ascii="Times New Roman" w:hAnsi="Times New Roman" w:cs="Times New Roman"/>
                <w:bCs/>
                <w:sz w:val="21"/>
                <w:lang w:val="fr-FR"/>
              </w:rPr>
              <w:t>Franck Dorso,</w:t>
            </w:r>
            <w:r w:rsidR="003B408C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 Universités de Tours et de Strasbourg)</w:t>
            </w:r>
          </w:p>
          <w:p w14:paraId="78105312" w14:textId="77777777" w:rsidR="00267C2C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Paroles d’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expert·e·s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. Le cas des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informateur.ric.e.s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professionnel.les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de santé dans une enquête portant sur les inégalités environnementales</w:t>
            </w:r>
            <w:r w:rsidR="003B408C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3B408C" w:rsidRPr="003B408C">
              <w:rPr>
                <w:rFonts w:ascii="Times New Roman" w:hAnsi="Times New Roman" w:cs="Times New Roman"/>
                <w:sz w:val="21"/>
                <w:lang w:val="fr-FR"/>
              </w:rPr>
              <w:t>Elodie Edwards-Grossi</w:t>
            </w:r>
            <w:r w:rsidR="00A54DF5">
              <w:rPr>
                <w:rFonts w:ascii="Times New Roman" w:hAnsi="Times New Roman" w:cs="Times New Roman"/>
                <w:sz w:val="21"/>
                <w:lang w:val="fr-FR"/>
              </w:rPr>
              <w:t>, Université Paris Dauphine</w:t>
            </w:r>
            <w:r w:rsidR="003B408C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254FC1B1" w14:textId="77777777" w:rsidR="003B408C" w:rsidRPr="003B408C" w:rsidRDefault="003B408C" w:rsidP="00395621">
            <w:pPr>
              <w:jc w:val="both"/>
              <w:rPr>
                <w:rFonts w:ascii="Times New Roman" w:hAnsi="Times New Roman" w:cs="Times New Roman"/>
                <w:b/>
                <w:sz w:val="21"/>
                <w:lang w:val="fr-FR"/>
              </w:rPr>
            </w:pPr>
            <w:r w:rsidRPr="003B408C">
              <w:rPr>
                <w:rFonts w:ascii="Times New Roman" w:hAnsi="Times New Roman" w:cs="Times New Roman"/>
                <w:b/>
                <w:sz w:val="21"/>
                <w:lang w:val="fr-FR"/>
              </w:rPr>
              <w:t>Session 2</w:t>
            </w:r>
          </w:p>
          <w:p w14:paraId="7FC6695B" w14:textId="77777777" w:rsidR="00267C2C" w:rsidRPr="001D146A" w:rsidRDefault="003B408C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 Écrire un portrait, retracer une voix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Farah Akhoudas,</w:t>
            </w:r>
            <w:r w:rsidRPr="003B408C">
              <w:rPr>
                <w:rFonts w:ascii="Times New Roman" w:hAnsi="Times New Roman" w:cs="Times New Roman"/>
                <w:sz w:val="21"/>
                <w:lang w:val="fr-FR"/>
              </w:rPr>
              <w:t xml:space="preserve"> EHESS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79C4C1E4" w14:textId="77777777" w:rsidR="00267C2C" w:rsidRPr="001D146A" w:rsidRDefault="003B408C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) De l’ « informatrice privilégiée » à l’ « informatrice vulnérable » : enjeux et tensions de l’extractivisme 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lastRenderedPageBreak/>
              <w:t>ethnographique</w:t>
            </w:r>
            <w:r w:rsidR="00A54DF5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A54DF5" w:rsidRPr="003B408C">
              <w:rPr>
                <w:rFonts w:ascii="Times New Roman" w:hAnsi="Times New Roman" w:cs="Times New Roman"/>
                <w:sz w:val="21"/>
                <w:lang w:val="fr-FR"/>
              </w:rPr>
              <w:t>Pronesti Alexia</w:t>
            </w:r>
            <w:r w:rsidR="00A54DF5">
              <w:rPr>
                <w:rFonts w:ascii="Times New Roman" w:hAnsi="Times New Roman" w:cs="Times New Roman"/>
                <w:sz w:val="21"/>
                <w:lang w:val="fr-FR"/>
              </w:rPr>
              <w:t xml:space="preserve">, </w:t>
            </w:r>
            <w:r w:rsidR="00A54DF5" w:rsidRPr="003B408C">
              <w:rPr>
                <w:rFonts w:ascii="Times New Roman" w:hAnsi="Times New Roman" w:cs="Times New Roman"/>
                <w:sz w:val="21"/>
                <w:lang w:val="fr-FR"/>
              </w:rPr>
              <w:t>EHESS</w:t>
            </w:r>
            <w:r w:rsidR="00A54DF5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0C4F2F28" w14:textId="77777777" w:rsidR="00267C2C" w:rsidRPr="001D146A" w:rsidRDefault="003B408C" w:rsidP="00A54DF5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 « Le garant et la chercheuse : réflexions sur la fabrique d'un informateur privilégié dans un contexte pastoral gérontocratique et genré (Archers Post, Kenya) »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r w:rsidR="00A54DF5" w:rsidRPr="001D146A">
              <w:rPr>
                <w:rFonts w:ascii="Times New Roman" w:hAnsi="Times New Roman" w:cs="Times New Roman"/>
                <w:sz w:val="21"/>
                <w:lang w:val="fr-FR"/>
              </w:rPr>
              <w:t>(Judith Adeline MEDIFO DADJI, École des Hautes Études en Sciences Sociales, EHESS)</w:t>
            </w:r>
          </w:p>
          <w:p w14:paraId="54D0D797" w14:textId="77777777" w:rsidR="00267C2C" w:rsidRPr="001D146A" w:rsidRDefault="003B408C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) </w:t>
            </w:r>
            <w:proofErr w:type="spellStart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Acteur.rice.s</w:t>
            </w:r>
            <w:proofErr w:type="spellEnd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</w:t>
            </w:r>
            <w:proofErr w:type="spellStart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chercheu.r.se.s</w:t>
            </w:r>
            <w:proofErr w:type="spellEnd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minoritaires comme sources et ressources dans l’académie en France : un extractivisme épistémique</w:t>
            </w:r>
            <w:r w:rsidR="00A54DF5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(Carmen Diop)</w:t>
            </w:r>
          </w:p>
        </w:tc>
      </w:tr>
      <w:tr w:rsidR="00267C2C" w:rsidRPr="00546912" w14:paraId="09A73B74" w14:textId="77777777">
        <w:trPr>
          <w:jc w:val="center"/>
        </w:trPr>
        <w:tc>
          <w:tcPr>
            <w:tcW w:w="4082" w:type="dxa"/>
          </w:tcPr>
          <w:p w14:paraId="69E64A54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b/>
              </w:rPr>
              <w:lastRenderedPageBreak/>
              <w:t>Panel 22 : Controlling Knowledge: Figures and Modes of Domination in West African Artisanal Gold Mining</w:t>
            </w:r>
          </w:p>
          <w:p w14:paraId="42BE5700" w14:textId="77777777" w:rsidR="00267C2C" w:rsidRPr="00546912" w:rsidRDefault="00043C3A" w:rsidP="00043C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Hugo Dory-Cros</w:t>
            </w:r>
            <w:r w:rsidR="00544DA3" w:rsidRPr="00546912">
              <w:rPr>
                <w:rFonts w:ascii="Times New Roman" w:hAnsi="Times New Roman" w:cs="Times New Roman"/>
                <w:i/>
                <w:sz w:val="20"/>
              </w:rPr>
              <w:t>, École des Hautes Étu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des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Sciences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Sociales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(EHESS); and Francis Arthur-Holmes, University of Portsmouth</w:t>
            </w:r>
          </w:p>
        </w:tc>
        <w:tc>
          <w:tcPr>
            <w:tcW w:w="5556" w:type="dxa"/>
          </w:tcPr>
          <w:p w14:paraId="1B1C76B7" w14:textId="77777777" w:rsidR="00267C2C" w:rsidRPr="00A54DF5" w:rsidRDefault="00544DA3" w:rsidP="00395621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1) Gendered knowledge in ASM: what counts, who counts, and whose legitimacy</w:t>
            </w:r>
            <w:r w:rsidR="00A54DF5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A54DF5" w:rsidRPr="00A54DF5">
              <w:rPr>
                <w:rFonts w:ascii="Times New Roman" w:hAnsi="Times New Roman" w:cs="Times New Roman"/>
                <w:sz w:val="21"/>
              </w:rPr>
              <w:t>Jennifer Dokbila Me</w:t>
            </w:r>
            <w:r w:rsidR="00A54DF5">
              <w:rPr>
                <w:rFonts w:ascii="Times New Roman" w:hAnsi="Times New Roman" w:cs="Times New Roman"/>
                <w:sz w:val="21"/>
              </w:rPr>
              <w:t>ngba, Uppsala University)</w:t>
            </w:r>
          </w:p>
          <w:p w14:paraId="2E030A8C" w14:textId="77777777" w:rsidR="00267C2C" w:rsidRPr="00A54DF5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en-CA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2) Patriarchy, Gendered Engagement and Epistemic Exclusion in Northern Ghana’s Mining Frontier</w:t>
            </w:r>
            <w:r w:rsidR="00A54DF5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A54DF5" w:rsidRPr="00A54DF5">
              <w:rPr>
                <w:rFonts w:ascii="Times New Roman" w:hAnsi="Times New Roman" w:cs="Times New Roman"/>
                <w:sz w:val="21"/>
                <w:lang w:val="en-CA"/>
              </w:rPr>
              <w:t>Phil Faa</w:t>
            </w:r>
            <w:r w:rsidR="00A54DF5">
              <w:rPr>
                <w:rFonts w:ascii="Times New Roman" w:hAnsi="Times New Roman" w:cs="Times New Roman"/>
                <w:sz w:val="21"/>
                <w:lang w:val="en-CA"/>
              </w:rPr>
              <w:t>nu, McMaster University)</w:t>
            </w:r>
          </w:p>
          <w:p w14:paraId="45B85BF3" w14:textId="77777777" w:rsidR="00267C2C" w:rsidRPr="00A54DF5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Maternités précaires et santé infantile à l'épreuve de l'exploitation minière artisanale : l'accès aux soins des «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tãngpogsé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» dans le Sud-Ouest du Burkina Fa</w:t>
            </w:r>
            <w:r w:rsidR="00A54DF5" w:rsidRPr="001D146A">
              <w:rPr>
                <w:rFonts w:ascii="Times New Roman" w:hAnsi="Times New Roman" w:cs="Times New Roman"/>
                <w:sz w:val="21"/>
                <w:lang w:val="fr-FR"/>
              </w:rPr>
              <w:t>so (</w:t>
            </w:r>
            <w:proofErr w:type="spellStart"/>
            <w:r w:rsidR="00A54DF5" w:rsidRPr="00A54DF5">
              <w:rPr>
                <w:rFonts w:ascii="Times New Roman" w:hAnsi="Times New Roman" w:cs="Times New Roman"/>
                <w:sz w:val="21"/>
                <w:lang w:val="fr-FR"/>
              </w:rPr>
              <w:t>Alizèta</w:t>
            </w:r>
            <w:proofErr w:type="spellEnd"/>
            <w:r w:rsidR="00A54DF5" w:rsidRPr="00A54DF5">
              <w:rPr>
                <w:rFonts w:ascii="Times New Roman" w:hAnsi="Times New Roman" w:cs="Times New Roman"/>
                <w:sz w:val="21"/>
                <w:lang w:val="fr-FR"/>
              </w:rPr>
              <w:t> Ouedra</w:t>
            </w:r>
            <w:r w:rsidR="00A54DF5">
              <w:rPr>
                <w:rFonts w:ascii="Times New Roman" w:hAnsi="Times New Roman" w:cs="Times New Roman"/>
                <w:sz w:val="21"/>
                <w:lang w:val="fr-FR"/>
              </w:rPr>
              <w:t>ogo, CNRST/IRSS)</w:t>
            </w:r>
          </w:p>
          <w:p w14:paraId="4CAC50DE" w14:textId="77777777" w:rsidR="00267C2C" w:rsidRPr="00F6551A" w:rsidRDefault="00544DA3" w:rsidP="00395621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4) (Re)claiming Control: A Demographic Analysis of Indigenous Knowledge Management Practices in Ghana's Artisanal Mining Communities</w:t>
            </w:r>
            <w:r w:rsidR="00F6551A">
              <w:rPr>
                <w:rFonts w:ascii="Times New Roman" w:hAnsi="Times New Roman" w:cs="Times New Roman"/>
                <w:sz w:val="21"/>
              </w:rPr>
              <w:t xml:space="preserve"> (Ebenezer </w:t>
            </w:r>
            <w:r w:rsidR="00F6551A" w:rsidRPr="00F6551A">
              <w:rPr>
                <w:rFonts w:ascii="Times New Roman" w:hAnsi="Times New Roman" w:cs="Times New Roman"/>
                <w:sz w:val="21"/>
              </w:rPr>
              <w:t>Osei Jones, University of Skills Training and Entrepreneuri</w:t>
            </w:r>
            <w:r w:rsidR="00F6551A">
              <w:rPr>
                <w:rFonts w:ascii="Times New Roman" w:hAnsi="Times New Roman" w:cs="Times New Roman"/>
                <w:sz w:val="21"/>
              </w:rPr>
              <w:t>al Development)</w:t>
            </w:r>
          </w:p>
        </w:tc>
      </w:tr>
      <w:tr w:rsidR="00267C2C" w:rsidRPr="004B5B57" w14:paraId="49A56B4C" w14:textId="77777777">
        <w:trPr>
          <w:jc w:val="center"/>
        </w:trPr>
        <w:tc>
          <w:tcPr>
            <w:tcW w:w="4082" w:type="dxa"/>
          </w:tcPr>
          <w:p w14:paraId="6FA08CB5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23 : (Il)Littératie et extractivisme : enjeux, résistances et réappropriation ».</w:t>
            </w:r>
          </w:p>
          <w:p w14:paraId="7D42E51A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Erdmute Alber et Issifou Abou Moumouni, Université de Bayreuth</w:t>
            </w:r>
          </w:p>
        </w:tc>
        <w:tc>
          <w:tcPr>
            <w:tcW w:w="5556" w:type="dxa"/>
          </w:tcPr>
          <w:p w14:paraId="0A5BFF46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1) E</w:t>
            </w:r>
            <w:r w:rsidR="00F6551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njeux de l’extractivisme numérique dans la </w:t>
            </w:r>
            <w:proofErr w:type="spellStart"/>
            <w:r w:rsidR="00F6551A" w:rsidRPr="001D146A">
              <w:rPr>
                <w:rFonts w:ascii="Times New Roman" w:hAnsi="Times New Roman" w:cs="Times New Roman"/>
                <w:sz w:val="21"/>
                <w:lang w:val="fr-FR"/>
              </w:rPr>
              <w:t>lute</w:t>
            </w:r>
            <w:proofErr w:type="spellEnd"/>
            <w:r w:rsidR="00F6551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contre le terrorisme en Afrique de l’Ouest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(2010-2025)</w:t>
            </w:r>
            <w:r w:rsidR="00F6551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F6551A">
              <w:rPr>
                <w:rFonts w:ascii="Times New Roman" w:hAnsi="Times New Roman" w:cs="Times New Roman"/>
                <w:sz w:val="21"/>
                <w:lang w:val="fr-FR"/>
              </w:rPr>
              <w:t xml:space="preserve">AGBEKO Koffi Agbéssi, </w:t>
            </w:r>
            <w:r w:rsidR="00F6551A" w:rsidRPr="00F6551A">
              <w:rPr>
                <w:rFonts w:ascii="Times New Roman" w:hAnsi="Times New Roman" w:cs="Times New Roman"/>
                <w:sz w:val="21"/>
                <w:lang w:val="fr-FR"/>
              </w:rPr>
              <w:t>Université de Lomé</w:t>
            </w:r>
            <w:r w:rsidR="00F6551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065CD868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 xml:space="preserve">2) Imagining Digital Futures: (Il)Literacy, </w:t>
            </w:r>
            <w:proofErr w:type="spellStart"/>
            <w:r w:rsidRPr="00546912">
              <w:rPr>
                <w:rFonts w:ascii="Times New Roman" w:hAnsi="Times New Roman" w:cs="Times New Roman"/>
                <w:sz w:val="21"/>
              </w:rPr>
              <w:t>Extractivism</w:t>
            </w:r>
            <w:proofErr w:type="spellEnd"/>
            <w:r w:rsidRPr="00546912">
              <w:rPr>
                <w:rFonts w:ascii="Times New Roman" w:hAnsi="Times New Roman" w:cs="Times New Roman"/>
                <w:sz w:val="21"/>
              </w:rPr>
              <w:t xml:space="preserve"> and the Making of North–South Relations in an ICT Project in Kenya</w:t>
            </w:r>
            <w:r w:rsidR="00F6551A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F6551A" w:rsidRPr="001D146A">
              <w:rPr>
                <w:rFonts w:ascii="Times New Roman" w:hAnsi="Times New Roman" w:cs="Times New Roman"/>
                <w:sz w:val="21"/>
              </w:rPr>
              <w:t>Anita Tozzi)</w:t>
            </w:r>
          </w:p>
          <w:p w14:paraId="32E6B532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3) Illettrisme et extractivisme en Afrique subsaharien : les politiques publiques et les réseaux sociaux peuvent-ils sauver le continent de l’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épistémicide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?</w:t>
            </w:r>
            <w:r w:rsidR="00F6551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F6551A">
              <w:rPr>
                <w:rFonts w:ascii="Times New Roman" w:hAnsi="Times New Roman" w:cs="Times New Roman"/>
                <w:sz w:val="21"/>
                <w:lang w:val="fr-FR"/>
              </w:rPr>
              <w:t xml:space="preserve">Dr Fankem, </w:t>
            </w:r>
            <w:r w:rsidR="00F6551A" w:rsidRPr="00F6551A">
              <w:rPr>
                <w:rFonts w:ascii="Times New Roman" w:hAnsi="Times New Roman" w:cs="Times New Roman"/>
                <w:sz w:val="21"/>
                <w:lang w:val="fr-FR"/>
              </w:rPr>
              <w:t>Sup-de-</w:t>
            </w:r>
            <w:proofErr w:type="spellStart"/>
            <w:r w:rsidR="00F6551A" w:rsidRPr="00F6551A">
              <w:rPr>
                <w:rFonts w:ascii="Times New Roman" w:hAnsi="Times New Roman" w:cs="Times New Roman"/>
                <w:sz w:val="21"/>
                <w:lang w:val="fr-FR"/>
              </w:rPr>
              <w:t>co</w:t>
            </w:r>
            <w:proofErr w:type="spellEnd"/>
            <w:r w:rsidR="00F6551A" w:rsidRPr="00F6551A">
              <w:rPr>
                <w:rFonts w:ascii="Times New Roman" w:hAnsi="Times New Roman" w:cs="Times New Roman"/>
                <w:sz w:val="21"/>
                <w:lang w:val="fr-FR"/>
              </w:rPr>
              <w:t>, Université de Yaoundé)</w:t>
            </w:r>
          </w:p>
          <w:p w14:paraId="57C20778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4)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Illitteratie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numerique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extractivisme des données au Bénin : enjeux et dynamiques en contexte de transition numérique</w:t>
            </w:r>
            <w:r w:rsidR="00F6551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F6551A" w:rsidRPr="00F6551A">
              <w:rPr>
                <w:rFonts w:ascii="Times New Roman" w:hAnsi="Times New Roman" w:cs="Times New Roman"/>
                <w:sz w:val="21"/>
                <w:lang w:val="fr-FR"/>
              </w:rPr>
              <w:t>Issifou Abou Moumouni, LASDEL</w:t>
            </w:r>
            <w:r w:rsidR="00F6551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</w:tc>
      </w:tr>
      <w:tr w:rsidR="00267C2C" w:rsidRPr="004B5B57" w14:paraId="5A2EB4F1" w14:textId="77777777">
        <w:trPr>
          <w:jc w:val="center"/>
        </w:trPr>
        <w:tc>
          <w:tcPr>
            <w:tcW w:w="4082" w:type="dxa"/>
          </w:tcPr>
          <w:p w14:paraId="6A12213E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24</w:t>
            </w:r>
            <w:r w:rsidR="00F6551A" w:rsidRPr="001D146A">
              <w:rPr>
                <w:rFonts w:ascii="Times New Roman" w:hAnsi="Times New Roman" w:cs="Times New Roman"/>
                <w:b/>
                <w:lang w:val="fr-FR"/>
              </w:rPr>
              <w:t xml:space="preserve"> (double)</w:t>
            </w:r>
            <w:r w:rsidRPr="001D146A">
              <w:rPr>
                <w:rFonts w:ascii="Times New Roman" w:hAnsi="Times New Roman" w:cs="Times New Roman"/>
                <w:b/>
                <w:lang w:val="fr-FR"/>
              </w:rPr>
              <w:t>. Les régimes de la dépossession foncière et des ressources naturelles.  Rationalités, processus et normes pratiques.</w:t>
            </w:r>
          </w:p>
          <w:p w14:paraId="5492312C" w14:textId="77777777" w:rsidR="00267C2C" w:rsidRPr="00043C3A" w:rsidRDefault="00043C3A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Elieth Eyebiyi, NMBU &amp; LASDEL ; Ibrahima Poudiougou, NMBU</w:t>
            </w:r>
          </w:p>
        </w:tc>
        <w:tc>
          <w:tcPr>
            <w:tcW w:w="5556" w:type="dxa"/>
          </w:tcPr>
          <w:p w14:paraId="0775432C" w14:textId="77777777" w:rsidR="00F6551A" w:rsidRPr="00F6551A" w:rsidRDefault="00F6551A" w:rsidP="0039562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6551A">
              <w:rPr>
                <w:rFonts w:ascii="Times New Roman" w:hAnsi="Times New Roman" w:cs="Times New Roman"/>
                <w:b/>
              </w:rPr>
              <w:t>Session 1</w:t>
            </w:r>
          </w:p>
          <w:p w14:paraId="389EAED3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1) Beyond Traditional Land Dispossession: Urban Female Elites, Gendered Power, and Agrarian Transformations in Peri-Urban Mali (West Africa)</w:t>
            </w:r>
            <w:r w:rsidR="00F6551A">
              <w:rPr>
                <w:rFonts w:ascii="Times New Roman" w:hAnsi="Times New Roman" w:cs="Times New Roman"/>
                <w:sz w:val="21"/>
              </w:rPr>
              <w:t xml:space="preserve"> (</w:t>
            </w:r>
            <w:proofErr w:type="spellStart"/>
            <w:r w:rsidR="00F6551A" w:rsidRPr="001D146A">
              <w:rPr>
                <w:rFonts w:ascii="Times New Roman" w:hAnsi="Times New Roman" w:cs="Times New Roman"/>
                <w:bCs/>
                <w:sz w:val="21"/>
              </w:rPr>
              <w:t>Asmao</w:t>
            </w:r>
            <w:proofErr w:type="spellEnd"/>
            <w:r w:rsidR="00F6551A" w:rsidRPr="001D146A">
              <w:rPr>
                <w:rFonts w:ascii="Times New Roman" w:hAnsi="Times New Roman" w:cs="Times New Roman"/>
                <w:bCs/>
                <w:sz w:val="21"/>
              </w:rPr>
              <w:t xml:space="preserve"> Diallo,</w:t>
            </w:r>
            <w:r w:rsidR="00F6551A" w:rsidRPr="001D146A">
              <w:rPr>
                <w:rFonts w:ascii="Times New Roman" w:hAnsi="Times New Roman" w:cs="Times New Roman"/>
                <w:b/>
                <w:bCs/>
                <w:sz w:val="21"/>
              </w:rPr>
              <w:t xml:space="preserve"> </w:t>
            </w:r>
            <w:r w:rsidR="00F6551A" w:rsidRPr="001D146A">
              <w:rPr>
                <w:rFonts w:ascii="Times New Roman" w:hAnsi="Times New Roman" w:cs="Times New Roman"/>
                <w:sz w:val="21"/>
              </w:rPr>
              <w:t>Bayreuth University and University of Bamako</w:t>
            </w:r>
            <w:r w:rsidR="00F6551A" w:rsidRPr="001D146A">
              <w:rPr>
                <w:rFonts w:ascii="Times New Roman" w:hAnsi="Times New Roman" w:cs="Times New Roman"/>
                <w:b/>
                <w:bCs/>
                <w:sz w:val="21"/>
              </w:rPr>
              <w:t>)</w:t>
            </w:r>
          </w:p>
          <w:p w14:paraId="3AA5A533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Des expropriations pour le développement : comment reproduire un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socioecosysteme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oasien pour le tourisme ?</w:t>
            </w:r>
            <w:r w:rsidR="00F6551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r w:rsidR="00F6551A">
              <w:rPr>
                <w:rFonts w:ascii="Times New Roman" w:hAnsi="Times New Roman" w:cs="Times New Roman"/>
                <w:sz w:val="21"/>
              </w:rPr>
              <w:t>(</w:t>
            </w:r>
            <w:r w:rsidR="00F6551A" w:rsidRPr="001D146A">
              <w:rPr>
                <w:rFonts w:ascii="Times New Roman" w:hAnsi="Times New Roman" w:cs="Times New Roman"/>
                <w:bCs/>
                <w:sz w:val="21"/>
              </w:rPr>
              <w:t>Leo Marty</w:t>
            </w:r>
            <w:r w:rsidR="00F6551A" w:rsidRPr="001D146A">
              <w:rPr>
                <w:rFonts w:ascii="Times New Roman" w:hAnsi="Times New Roman" w:cs="Times New Roman"/>
                <w:sz w:val="21"/>
              </w:rPr>
              <w:t xml:space="preserve">, </w:t>
            </w:r>
            <w:proofErr w:type="spellStart"/>
            <w:r w:rsidR="00F6551A" w:rsidRPr="001D146A">
              <w:rPr>
                <w:rFonts w:ascii="Times New Roman" w:hAnsi="Times New Roman" w:cs="Times New Roman"/>
                <w:sz w:val="21"/>
              </w:rPr>
              <w:t>Institut</w:t>
            </w:r>
            <w:proofErr w:type="spellEnd"/>
            <w:r w:rsidR="00F6551A" w:rsidRPr="001D146A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="00F6551A" w:rsidRPr="001D146A">
              <w:rPr>
                <w:rFonts w:ascii="Times New Roman" w:hAnsi="Times New Roman" w:cs="Times New Roman"/>
                <w:sz w:val="21"/>
              </w:rPr>
              <w:t>universitaire</w:t>
            </w:r>
            <w:proofErr w:type="spellEnd"/>
            <w:r w:rsidR="00F6551A" w:rsidRPr="001D146A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="00F6551A" w:rsidRPr="001D146A">
              <w:rPr>
                <w:rFonts w:ascii="Times New Roman" w:hAnsi="Times New Roman" w:cs="Times New Roman"/>
                <w:sz w:val="21"/>
              </w:rPr>
              <w:t>Européen</w:t>
            </w:r>
            <w:proofErr w:type="spellEnd"/>
            <w:r w:rsidR="00F6551A" w:rsidRPr="001D146A">
              <w:rPr>
                <w:rFonts w:ascii="Times New Roman" w:hAnsi="Times New Roman" w:cs="Times New Roman"/>
                <w:sz w:val="21"/>
              </w:rPr>
              <w:t>)</w:t>
            </w:r>
          </w:p>
          <w:p w14:paraId="7FBF797A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3) Legitimizing dispossession: reproduction of power dynamics through phy</w:t>
            </w:r>
            <w:r w:rsidR="00F6551A">
              <w:rPr>
                <w:rFonts w:ascii="Times New Roman" w:hAnsi="Times New Roman" w:cs="Times New Roman"/>
                <w:sz w:val="21"/>
              </w:rPr>
              <w:t xml:space="preserve">sical and symbolic </w:t>
            </w:r>
            <w:proofErr w:type="spellStart"/>
            <w:r w:rsidR="00F6551A">
              <w:rPr>
                <w:rFonts w:ascii="Times New Roman" w:hAnsi="Times New Roman" w:cs="Times New Roman"/>
                <w:sz w:val="21"/>
              </w:rPr>
              <w:t>extractivism</w:t>
            </w:r>
            <w:proofErr w:type="spellEnd"/>
            <w:r w:rsidR="00F6551A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F6551A" w:rsidRPr="001D146A">
              <w:rPr>
                <w:rFonts w:ascii="Times New Roman" w:hAnsi="Times New Roman" w:cs="Times New Roman"/>
                <w:bCs/>
                <w:sz w:val="21"/>
              </w:rPr>
              <w:t>Abel Polese,</w:t>
            </w:r>
            <w:r w:rsidR="00F6551A" w:rsidRPr="001D146A">
              <w:rPr>
                <w:rFonts w:ascii="Times New Roman" w:hAnsi="Times New Roman" w:cs="Times New Roman"/>
                <w:b/>
                <w:bCs/>
                <w:sz w:val="21"/>
              </w:rPr>
              <w:t xml:space="preserve"> </w:t>
            </w:r>
            <w:r w:rsidR="00F6551A" w:rsidRPr="001D146A">
              <w:rPr>
                <w:rFonts w:ascii="Times New Roman" w:hAnsi="Times New Roman" w:cs="Times New Roman"/>
                <w:sz w:val="21"/>
              </w:rPr>
              <w:t>DCU Institute for International Conflict Resolution and Reconstruction)</w:t>
            </w:r>
          </w:p>
          <w:p w14:paraId="6FA4495C" w14:textId="77777777" w:rsidR="00267C2C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Dynamiques contemporaines de l’accaparement des terres au Sénégal : entre extractivisme agricole, résistances locales et recomposition des régimes fonciers</w:t>
            </w:r>
            <w:r w:rsidR="00F6551A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F6551A" w:rsidRPr="00F6551A">
              <w:rPr>
                <w:rFonts w:ascii="Times New Roman" w:hAnsi="Times New Roman" w:cs="Times New Roman"/>
                <w:bCs/>
                <w:sz w:val="21"/>
                <w:lang w:val="fr-FR"/>
              </w:rPr>
              <w:t>Thierno SALL,</w:t>
            </w:r>
            <w:r w:rsidR="00F6551A" w:rsidRPr="00F6551A">
              <w:rPr>
                <w:rFonts w:ascii="Times New Roman" w:hAnsi="Times New Roman" w:cs="Times New Roman"/>
                <w:b/>
                <w:bCs/>
                <w:sz w:val="21"/>
                <w:lang w:val="fr-FR"/>
              </w:rPr>
              <w:t xml:space="preserve"> </w:t>
            </w:r>
            <w:r w:rsidR="00F6551A">
              <w:rPr>
                <w:rFonts w:ascii="Times New Roman" w:hAnsi="Times New Roman" w:cs="Times New Roman"/>
                <w:sz w:val="21"/>
                <w:lang w:val="fr-FR"/>
              </w:rPr>
              <w:t>ENDA PRONAT)</w:t>
            </w:r>
          </w:p>
          <w:p w14:paraId="0C9F3AFF" w14:textId="77777777" w:rsidR="001D146A" w:rsidRDefault="001D146A" w:rsidP="00395621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1D146A">
              <w:rPr>
                <w:rFonts w:ascii="Times New Roman" w:hAnsi="Times New Roman" w:cs="Times New Roman"/>
                <w:sz w:val="21"/>
              </w:rPr>
              <w:t xml:space="preserve">5) </w:t>
            </w:r>
            <w:r w:rsidRPr="001D146A">
              <w:rPr>
                <w:rFonts w:ascii="Times New Roman" w:hAnsi="Times New Roman" w:cs="Times New Roman"/>
                <w:bCs/>
                <w:sz w:val="21"/>
              </w:rPr>
              <w:t xml:space="preserve">Who owns the </w:t>
            </w:r>
            <w:proofErr w:type="spellStart"/>
            <w:r w:rsidRPr="001D146A">
              <w:rPr>
                <w:rFonts w:ascii="Times New Roman" w:hAnsi="Times New Roman" w:cs="Times New Roman"/>
                <w:bCs/>
                <w:sz w:val="21"/>
              </w:rPr>
              <w:t>Simandou</w:t>
            </w:r>
            <w:proofErr w:type="spellEnd"/>
            <w:r w:rsidRPr="001D146A">
              <w:rPr>
                <w:rFonts w:ascii="Times New Roman" w:hAnsi="Times New Roman" w:cs="Times New Roman"/>
                <w:bCs/>
                <w:sz w:val="21"/>
              </w:rPr>
              <w:t xml:space="preserve"> mountain and to what effect? Leveraging future mining in Guinea for</w:t>
            </w:r>
            <w:r>
              <w:rPr>
                <w:rFonts w:ascii="Times New Roman" w:hAnsi="Times New Roman" w:cs="Times New Roman"/>
                <w:bCs/>
                <w:sz w:val="21"/>
              </w:rPr>
              <w:t xml:space="preserve"> financial gains in the </w:t>
            </w:r>
            <w:r>
              <w:rPr>
                <w:rFonts w:ascii="Times New Roman" w:hAnsi="Times New Roman" w:cs="Times New Roman"/>
                <w:bCs/>
                <w:sz w:val="21"/>
              </w:rPr>
              <w:lastRenderedPageBreak/>
              <w:t xml:space="preserve">present </w:t>
            </w:r>
            <w:r>
              <w:rPr>
                <w:rFonts w:ascii="Times New Roman" w:hAnsi="Times New Roman" w:cs="Times New Roman"/>
                <w:sz w:val="21"/>
              </w:rPr>
              <w:t>(</w:t>
            </w:r>
            <w:r w:rsidRPr="001D146A">
              <w:rPr>
                <w:rFonts w:ascii="Times New Roman" w:hAnsi="Times New Roman" w:cs="Times New Roman"/>
                <w:bCs/>
                <w:sz w:val="21"/>
              </w:rPr>
              <w:t>Gustav Kalm,</w:t>
            </w:r>
            <w:r w:rsidRPr="001D146A">
              <w:rPr>
                <w:rFonts w:ascii="Times New Roman" w:hAnsi="Times New Roman" w:cs="Times New Roman"/>
                <w:b/>
                <w:bCs/>
                <w:sz w:val="21"/>
              </w:rPr>
              <w:t xml:space="preserve"> </w:t>
            </w:r>
            <w:r w:rsidRPr="001D146A">
              <w:rPr>
                <w:rFonts w:ascii="Times New Roman" w:hAnsi="Times New Roman" w:cs="Times New Roman"/>
                <w:sz w:val="21"/>
              </w:rPr>
              <w:t>Sciences Po, École de droit</w:t>
            </w:r>
            <w:r w:rsidRPr="001D146A">
              <w:rPr>
                <w:rFonts w:ascii="Times New Roman" w:hAnsi="Times New Roman" w:cs="Times New Roman"/>
                <w:b/>
                <w:bCs/>
                <w:sz w:val="21"/>
              </w:rPr>
              <w:t>)</w:t>
            </w:r>
          </w:p>
          <w:p w14:paraId="53A703C1" w14:textId="77777777" w:rsidR="001D146A" w:rsidRPr="001D146A" w:rsidRDefault="001D146A" w:rsidP="00395621">
            <w:pPr>
              <w:jc w:val="both"/>
              <w:rPr>
                <w:rFonts w:ascii="Times New Roman" w:hAnsi="Times New Roman" w:cs="Times New Roman"/>
                <w:bCs/>
                <w:sz w:val="21"/>
              </w:rPr>
            </w:pPr>
          </w:p>
          <w:p w14:paraId="4947E904" w14:textId="77777777" w:rsidR="00F6551A" w:rsidRPr="004B5B57" w:rsidRDefault="00F6551A" w:rsidP="00395621">
            <w:pPr>
              <w:jc w:val="both"/>
              <w:rPr>
                <w:rFonts w:ascii="Times New Roman" w:hAnsi="Times New Roman" w:cs="Times New Roman"/>
                <w:b/>
                <w:sz w:val="21"/>
              </w:rPr>
            </w:pPr>
            <w:r w:rsidRPr="004B5B57">
              <w:rPr>
                <w:rFonts w:ascii="Times New Roman" w:hAnsi="Times New Roman" w:cs="Times New Roman"/>
                <w:b/>
                <w:sz w:val="21"/>
              </w:rPr>
              <w:t>Session 2</w:t>
            </w:r>
          </w:p>
          <w:p w14:paraId="66C3197D" w14:textId="77777777" w:rsidR="001D146A" w:rsidRPr="001D146A" w:rsidRDefault="001D146A" w:rsidP="001D146A">
            <w:pPr>
              <w:jc w:val="both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 xml:space="preserve">1) </w:t>
            </w:r>
            <w:r w:rsidRPr="001D146A">
              <w:rPr>
                <w:rFonts w:ascii="Times New Roman" w:hAnsi="Times New Roman" w:cs="Times New Roman"/>
                <w:sz w:val="21"/>
              </w:rPr>
              <w:t>Resistance to coal mining practices in the Moatize</w:t>
            </w:r>
            <w:r>
              <w:rPr>
                <w:rFonts w:ascii="Times New Roman" w:hAnsi="Times New Roman" w:cs="Times New Roman"/>
                <w:sz w:val="21"/>
              </w:rPr>
              <w:t xml:space="preserve"> district of central Mozambique (</w:t>
            </w:r>
            <w:r w:rsidRPr="001D146A">
              <w:rPr>
                <w:rFonts w:ascii="Times New Roman" w:hAnsi="Times New Roman" w:cs="Times New Roman"/>
                <w:sz w:val="21"/>
              </w:rPr>
              <w:t>Paulo Albino Mahumane, Pedagogical Uni</w:t>
            </w:r>
            <w:r>
              <w:rPr>
                <w:rFonts w:ascii="Times New Roman" w:hAnsi="Times New Roman" w:cs="Times New Roman"/>
                <w:sz w:val="21"/>
              </w:rPr>
              <w:t>versity of Maputo in Mozambique)</w:t>
            </w:r>
          </w:p>
          <w:p w14:paraId="65B5C4D9" w14:textId="77777777" w:rsidR="00267C2C" w:rsidRPr="001D146A" w:rsidRDefault="001D146A" w:rsidP="00395621">
            <w:pPr>
              <w:jc w:val="both"/>
              <w:rPr>
                <w:rFonts w:ascii="Times New Roman" w:hAnsi="Times New Roman" w:cs="Times New Roman"/>
                <w:bCs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 Les nouvelles frontières minières du Sénégal : entre accaparement des terres et catastrophe écologique</w:t>
            </w:r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Pr="001D146A">
              <w:rPr>
                <w:rFonts w:ascii="Times New Roman" w:hAnsi="Times New Roman" w:cs="Times New Roman"/>
                <w:bCs/>
                <w:sz w:val="21"/>
                <w:lang w:val="fr-FR"/>
              </w:rPr>
              <w:t>Mouhamadou Lamine Diallo,</w:t>
            </w:r>
            <w:r w:rsidRPr="001D146A">
              <w:rPr>
                <w:rFonts w:ascii="Times New Roman" w:hAnsi="Times New Roman" w:cs="Times New Roman"/>
                <w:b/>
                <w:bCs/>
                <w:sz w:val="21"/>
                <w:lang w:val="fr-FR"/>
              </w:rPr>
              <w:t xml:space="preserve"> </w:t>
            </w:r>
            <w:r w:rsidRPr="001D146A">
              <w:rPr>
                <w:rFonts w:ascii="Times New Roman" w:hAnsi="Times New Roman" w:cs="Times New Roman"/>
                <w:bCs/>
                <w:sz w:val="21"/>
                <w:lang w:val="fr-FR"/>
              </w:rPr>
              <w:t>Université Cheikh Anta Diop de Dakar</w:t>
            </w:r>
            <w:r w:rsidR="00DF341E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094D9D04" w14:textId="77777777" w:rsidR="00267C2C" w:rsidRPr="00DF341E" w:rsidRDefault="001D146A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>
              <w:rPr>
                <w:rFonts w:ascii="Times New Roman" w:hAnsi="Times New Roman" w:cs="Times New Roman"/>
                <w:sz w:val="21"/>
                <w:lang w:val="fr-FR"/>
              </w:rPr>
              <w:t>3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 Entre le Haut et le Bas, qui accusé ? Les processus de dépossession foncière dans les zones rurales du Burkina Faso à partir de la commune</w:t>
            </w:r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rurale de Sourgou (Boulkiemdé) (</w:t>
            </w:r>
            <w:r w:rsidRPr="00DF341E">
              <w:rPr>
                <w:rFonts w:ascii="Times New Roman" w:hAnsi="Times New Roman" w:cs="Times New Roman"/>
                <w:bCs/>
                <w:sz w:val="21"/>
                <w:lang w:val="fr-FR"/>
              </w:rPr>
              <w:t>MAIGA Yaya,</w:t>
            </w:r>
            <w:r w:rsidRPr="00DF341E">
              <w:rPr>
                <w:rFonts w:ascii="Times New Roman" w:hAnsi="Times New Roman" w:cs="Times New Roman"/>
                <w:b/>
                <w:bCs/>
                <w:sz w:val="21"/>
                <w:lang w:val="fr-FR"/>
              </w:rPr>
              <w:t xml:space="preserve"> </w:t>
            </w:r>
            <w:r w:rsidRPr="00DF341E">
              <w:rPr>
                <w:rFonts w:ascii="Times New Roman" w:hAnsi="Times New Roman" w:cs="Times New Roman"/>
                <w:sz w:val="21"/>
                <w:lang w:val="fr-FR"/>
              </w:rPr>
              <w:t>Centre Universitaire de Gaou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>a/Université Nazi Boni</w:t>
            </w:r>
            <w:r w:rsidR="00DF341E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018D5050" w14:textId="77777777" w:rsidR="00267C2C" w:rsidRPr="00DF341E" w:rsidRDefault="001D146A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>
              <w:rPr>
                <w:rFonts w:ascii="Times New Roman" w:hAnsi="Times New Roman" w:cs="Times New Roman"/>
                <w:sz w:val="21"/>
                <w:lang w:val="fr-FR"/>
              </w:rPr>
              <w:t>4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 L’extractivisme de conservation, quand les aires naturelles protégées devie</w:t>
            </w:r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>nnent un moteur de dépossession (</w:t>
            </w:r>
            <w:proofErr w:type="spellStart"/>
            <w:r w:rsidRPr="00DF341E">
              <w:rPr>
                <w:rFonts w:ascii="Times New Roman" w:hAnsi="Times New Roman" w:cs="Times New Roman"/>
                <w:bCs/>
                <w:lang w:val="fr-FR"/>
              </w:rPr>
              <w:t>Espoire</w:t>
            </w:r>
            <w:proofErr w:type="spellEnd"/>
            <w:r w:rsidRPr="00DF341E">
              <w:rPr>
                <w:rFonts w:ascii="Times New Roman" w:hAnsi="Times New Roman" w:cs="Times New Roman"/>
                <w:bCs/>
                <w:lang w:val="fr-FR"/>
              </w:rPr>
              <w:t xml:space="preserve"> </w:t>
            </w:r>
            <w:proofErr w:type="spellStart"/>
            <w:r w:rsidRPr="00DF341E">
              <w:rPr>
                <w:rFonts w:ascii="Times New Roman" w:hAnsi="Times New Roman" w:cs="Times New Roman"/>
                <w:bCs/>
                <w:lang w:val="fr-FR"/>
              </w:rPr>
              <w:t>Mikouendanandi</w:t>
            </w:r>
            <w:proofErr w:type="spellEnd"/>
            <w:r w:rsidRPr="00DF341E">
              <w:rPr>
                <w:rFonts w:ascii="Times New Roman" w:hAnsi="Times New Roman" w:cs="Times New Roman"/>
                <w:lang w:val="fr-FR"/>
              </w:rPr>
              <w:t xml:space="preserve"> et </w:t>
            </w:r>
            <w:r w:rsidRPr="00DF341E">
              <w:rPr>
                <w:rFonts w:ascii="Times New Roman" w:hAnsi="Times New Roman" w:cs="Times New Roman"/>
                <w:bCs/>
                <w:lang w:val="fr-FR"/>
              </w:rPr>
              <w:t>Nicolas Hubert,</w:t>
            </w:r>
            <w:r w:rsidRPr="00DF341E">
              <w:rPr>
                <w:rFonts w:ascii="Times New Roman" w:hAnsi="Times New Roman" w:cs="Times New Roman"/>
                <w:lang w:val="fr-FR"/>
              </w:rPr>
              <w:t xml:space="preserve">  Université d</w:t>
            </w:r>
            <w:r>
              <w:rPr>
                <w:rFonts w:ascii="Times New Roman" w:hAnsi="Times New Roman" w:cs="Times New Roman"/>
                <w:lang w:val="fr-FR"/>
              </w:rPr>
              <w:t>u Québec à Rimouski</w:t>
            </w:r>
            <w:r w:rsidR="00DF341E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254EC6D6" w14:textId="77777777" w:rsidR="00DF341E" w:rsidRPr="00DF341E" w:rsidRDefault="005B4477" w:rsidP="00395621">
            <w:pPr>
              <w:jc w:val="both"/>
              <w:rPr>
                <w:rFonts w:ascii="Times New Roman" w:hAnsi="Times New Roman" w:cs="Times New Roman"/>
                <w:bCs/>
                <w:lang w:val="fr-FR"/>
              </w:rPr>
            </w:pPr>
            <w:r>
              <w:rPr>
                <w:rFonts w:ascii="Times New Roman" w:hAnsi="Times New Roman" w:cs="Times New Roman"/>
                <w:bCs/>
                <w:lang w:val="fr-FR"/>
              </w:rPr>
              <w:t>w</w:t>
            </w:r>
            <w:r w:rsidR="00DF341E" w:rsidRPr="00DF341E">
              <w:rPr>
                <w:rFonts w:ascii="Times New Roman" w:hAnsi="Times New Roman" w:cs="Times New Roman"/>
                <w:bCs/>
                <w:lang w:val="fr-FR"/>
              </w:rPr>
              <w:t>5. Régimes de dépossession foncière et migration en pays Ashanti (Ghana)</w:t>
            </w:r>
            <w:r w:rsidR="00DF341E">
              <w:rPr>
                <w:rFonts w:ascii="Times New Roman" w:hAnsi="Times New Roman" w:cs="Times New Roman"/>
                <w:bCs/>
                <w:lang w:val="fr-FR"/>
              </w:rPr>
              <w:t xml:space="preserve"> (</w:t>
            </w:r>
            <w:r w:rsidR="00DF341E" w:rsidRPr="00DF341E">
              <w:rPr>
                <w:rFonts w:ascii="Times New Roman" w:hAnsi="Times New Roman" w:cs="Times New Roman"/>
                <w:bCs/>
                <w:lang w:val="fr-FR"/>
              </w:rPr>
              <w:t>El</w:t>
            </w:r>
            <w:r w:rsidR="00DF341E">
              <w:rPr>
                <w:rFonts w:ascii="Times New Roman" w:hAnsi="Times New Roman" w:cs="Times New Roman"/>
                <w:bCs/>
                <w:lang w:val="fr-FR"/>
              </w:rPr>
              <w:t>ieth Eyebiyi et</w:t>
            </w:r>
            <w:r w:rsidR="00DF341E" w:rsidRPr="00DF341E">
              <w:rPr>
                <w:rFonts w:ascii="Times New Roman" w:hAnsi="Times New Roman" w:cs="Times New Roman"/>
                <w:lang w:val="fr-FR"/>
              </w:rPr>
              <w:t xml:space="preserve"> </w:t>
            </w:r>
            <w:r w:rsidR="00DF341E" w:rsidRPr="00DF341E">
              <w:rPr>
                <w:rFonts w:ascii="Times New Roman" w:hAnsi="Times New Roman" w:cs="Times New Roman"/>
                <w:bCs/>
                <w:lang w:val="fr-FR"/>
              </w:rPr>
              <w:t>Jefferson Olarbi</w:t>
            </w:r>
            <w:r w:rsidR="00DF341E">
              <w:rPr>
                <w:rFonts w:ascii="Times New Roman" w:hAnsi="Times New Roman" w:cs="Times New Roman"/>
                <w:lang w:val="fr-FR"/>
              </w:rPr>
              <w:t xml:space="preserve">, </w:t>
            </w:r>
            <w:proofErr w:type="spellStart"/>
            <w:r w:rsidR="00DF341E">
              <w:rPr>
                <w:rFonts w:ascii="Times New Roman" w:hAnsi="Times New Roman" w:cs="Times New Roman"/>
                <w:lang w:val="fr-FR"/>
              </w:rPr>
              <w:t>Lasdel</w:t>
            </w:r>
            <w:proofErr w:type="spellEnd"/>
            <w:r w:rsidR="00DF341E">
              <w:rPr>
                <w:rFonts w:ascii="Times New Roman" w:hAnsi="Times New Roman" w:cs="Times New Roman"/>
                <w:lang w:val="fr-FR"/>
              </w:rPr>
              <w:t xml:space="preserve"> et </w:t>
            </w:r>
            <w:r w:rsidR="00DF341E" w:rsidRPr="00DF341E">
              <w:rPr>
                <w:rFonts w:ascii="Times New Roman" w:hAnsi="Times New Roman" w:cs="Times New Roman"/>
                <w:lang w:val="fr-FR"/>
              </w:rPr>
              <w:t>NMBU)</w:t>
            </w:r>
          </w:p>
        </w:tc>
      </w:tr>
      <w:tr w:rsidR="00267C2C" w:rsidRPr="004B5B57" w14:paraId="52E1EFC4" w14:textId="77777777">
        <w:trPr>
          <w:jc w:val="center"/>
        </w:trPr>
        <w:tc>
          <w:tcPr>
            <w:tcW w:w="4082" w:type="dxa"/>
          </w:tcPr>
          <w:p w14:paraId="4CE0658B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lastRenderedPageBreak/>
              <w:t>Panel 25. Derrière l’extractivisme des ressources naturelles, le travail d’extraction de la vie au sein des populations riveraines des sites</w:t>
            </w:r>
          </w:p>
          <w:p w14:paraId="57A45B83" w14:textId="77777777" w:rsidR="00267C2C" w:rsidRPr="001D146A" w:rsidRDefault="00544DA3" w:rsidP="00043C3A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Claude Abé, </w:t>
            </w:r>
            <w:r w:rsidR="00043C3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Ubuntu Institute-IRESMA, </w:t>
            </w: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Université</w:t>
            </w:r>
            <w:r w:rsidR="00043C3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Catholique d’Afrique centrale</w:t>
            </w:r>
          </w:p>
        </w:tc>
        <w:tc>
          <w:tcPr>
            <w:tcW w:w="5556" w:type="dxa"/>
          </w:tcPr>
          <w:p w14:paraId="57579E82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1) Conversion des peuples autochtones Baka à la chasse commerciale et extraction de la vie entre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Mintom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Ngoyla</w:t>
            </w:r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DF341E" w:rsidRPr="00DF341E">
              <w:rPr>
                <w:rFonts w:ascii="Times New Roman" w:hAnsi="Times New Roman" w:cs="Times New Roman"/>
                <w:sz w:val="21"/>
                <w:lang w:val="fr-FR"/>
              </w:rPr>
              <w:t>Claude Abé, Ubuntu Institute-IRESMA</w:t>
            </w:r>
            <w:r w:rsidR="00DF341E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5768CCF9" w14:textId="77777777" w:rsidR="00267C2C" w:rsidRPr="00DF341E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Extractivisme minéral, conflits sociaux, pollutions particulaire et sonore : cas des carrières "chinoises" d’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Akok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Nlobisson</w:t>
            </w:r>
            <w:proofErr w:type="spellEnd"/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DF341E">
              <w:rPr>
                <w:rFonts w:ascii="Times New Roman" w:hAnsi="Times New Roman" w:cs="Times New Roman"/>
                <w:sz w:val="21"/>
                <w:lang w:val="fr-FR"/>
              </w:rPr>
              <w:t>Serge Rémy Ngaba)</w:t>
            </w:r>
          </w:p>
          <w:p w14:paraId="6A8C4DF0" w14:textId="77777777" w:rsidR="00267C2C" w:rsidRPr="00DF341E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3) F</w:t>
            </w:r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aire face à l’extractivisme: lutes, </w:t>
            </w:r>
            <w:proofErr w:type="spellStart"/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>resilience</w:t>
            </w:r>
            <w:proofErr w:type="spellEnd"/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réappropriation du devenir des populations riveraines à l’Est Cameroun (</w:t>
            </w:r>
            <w:r w:rsidR="00DF341E" w:rsidRPr="00DF341E">
              <w:rPr>
                <w:rFonts w:ascii="Times New Roman" w:hAnsi="Times New Roman" w:cs="Times New Roman"/>
                <w:sz w:val="21"/>
                <w:lang w:val="fr-FR"/>
              </w:rPr>
              <w:t>Damien Enama, U</w:t>
            </w:r>
            <w:r w:rsidR="00DF341E">
              <w:rPr>
                <w:rFonts w:ascii="Times New Roman" w:hAnsi="Times New Roman" w:cs="Times New Roman"/>
                <w:sz w:val="21"/>
                <w:lang w:val="fr-FR"/>
              </w:rPr>
              <w:t>buntu Institute-IRESMA, UCAC)</w:t>
            </w:r>
          </w:p>
          <w:p w14:paraId="2396D618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4) Accaparement des terres dans le cadre des logiques capitalistiques d'extension des agro-industries et menaces sur la préservation du patrimoine culturel des peuples autochtones forestiers au Cameroun : Analyse à partir du cas des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Bakola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/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Bagyeli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dans le département de l’Océan (Sud-Cameroun)</w:t>
            </w:r>
            <w:r w:rsidR="00DF341E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DF341E">
              <w:rPr>
                <w:rFonts w:ascii="Times New Roman" w:hAnsi="Times New Roman" w:cs="Times New Roman"/>
                <w:sz w:val="21"/>
                <w:lang w:val="fr-FR"/>
              </w:rPr>
              <w:t>Bernard Aristide BITOUGA,</w:t>
            </w:r>
            <w:r w:rsidR="00DF341E" w:rsidRPr="00DF341E">
              <w:rPr>
                <w:rFonts w:ascii="Times New Roman" w:hAnsi="Times New Roman" w:cs="Times New Roman"/>
                <w:sz w:val="21"/>
                <w:lang w:val="fr-FR"/>
              </w:rPr>
              <w:t xml:space="preserve"> Fondation de l’Innovation pour la Démocratie</w:t>
            </w:r>
            <w:r w:rsidR="00DF341E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6CA00B64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5) Parc National de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Waza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crise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Livelihood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: l’équation inachevée entre conservation et survie communautaire dans l’Extrême-Nord Cameroun</w:t>
            </w:r>
            <w:r w:rsidR="000006A9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0006A9" w:rsidRPr="000006A9">
              <w:rPr>
                <w:rFonts w:ascii="Times New Roman" w:hAnsi="Times New Roman" w:cs="Times New Roman"/>
                <w:sz w:val="21"/>
                <w:lang w:val="fr-FR"/>
              </w:rPr>
              <w:t>Yvan Hyannick OBAH</w:t>
            </w:r>
            <w:r w:rsidR="000006A9">
              <w:rPr>
                <w:rFonts w:ascii="Times New Roman" w:hAnsi="Times New Roman" w:cs="Times New Roman"/>
                <w:sz w:val="21"/>
                <w:lang w:val="fr-FR"/>
              </w:rPr>
              <w:t xml:space="preserve">, </w:t>
            </w:r>
            <w:r w:rsidR="000006A9" w:rsidRPr="000006A9">
              <w:rPr>
                <w:rFonts w:ascii="Times New Roman" w:hAnsi="Times New Roman" w:cs="Times New Roman"/>
                <w:sz w:val="21"/>
                <w:lang w:val="fr-FR"/>
              </w:rPr>
              <w:t>Université Catholique d’Afrique Centrale</w:t>
            </w:r>
            <w:r w:rsidR="000006A9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</w:tc>
      </w:tr>
      <w:tr w:rsidR="00267C2C" w:rsidRPr="004B5B57" w14:paraId="5FF18B25" w14:textId="77777777">
        <w:trPr>
          <w:jc w:val="center"/>
        </w:trPr>
        <w:tc>
          <w:tcPr>
            <w:tcW w:w="4082" w:type="dxa"/>
          </w:tcPr>
          <w:p w14:paraId="40B81688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26. Ressources naturelles et extractivisme en Anthropocène : un regard situé sur les micropolitiques depuis la RDC</w:t>
            </w:r>
          </w:p>
          <w:p w14:paraId="7145418F" w14:textId="77777777" w:rsidR="00267C2C" w:rsidRPr="001D146A" w:rsidRDefault="00043C3A" w:rsidP="00043C3A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Aymar Nyenyezi Bisoka ;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Lio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nel Bisimwa Matabaro ;</w:t>
            </w:r>
            <w:r w:rsidR="00544DA3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et Rose Ukeci Uwod</w:t>
            </w: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ha, Université de Mons</w:t>
            </w:r>
          </w:p>
        </w:tc>
        <w:tc>
          <w:tcPr>
            <w:tcW w:w="5556" w:type="dxa"/>
          </w:tcPr>
          <w:p w14:paraId="08F10935" w14:textId="77777777" w:rsidR="00267C2C" w:rsidRPr="000006A9" w:rsidRDefault="00544DA3" w:rsidP="00395621">
            <w:pPr>
              <w:jc w:val="both"/>
              <w:rPr>
                <w:rFonts w:ascii="Times New Roman" w:hAnsi="Times New Roman" w:cs="Times New Roman"/>
                <w:bCs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1) Anthropologie des contrats miniers et luttes environnementales en RDC : cas de la Gécamines</w:t>
            </w:r>
            <w:r w:rsidR="000006A9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Ithiel </w:t>
            </w:r>
            <w:proofErr w:type="spellStart"/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Batumike</w:t>
            </w:r>
            <w:proofErr w:type="spellEnd"/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 </w:t>
            </w:r>
            <w:proofErr w:type="spellStart"/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Mihig</w:t>
            </w:r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o</w:t>
            </w:r>
            <w:proofErr w:type="spellEnd"/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,</w:t>
            </w:r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 Université de </w:t>
            </w:r>
            <w:proofErr w:type="spellStart"/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Kaziba</w:t>
            </w:r>
            <w:proofErr w:type="spellEnd"/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)</w:t>
            </w:r>
          </w:p>
          <w:p w14:paraId="21FAEC48" w14:textId="77777777" w:rsidR="00267C2C" w:rsidRPr="000006A9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Politiser le tournant ontologique dans la transition écologique : une lecture critique des minerais stratégiques en RD Congo</w:t>
            </w:r>
            <w:r w:rsidR="000006A9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Rose Ukeci &amp; Célia Carlier</w:t>
            </w:r>
            <w:r w:rsidR="000006A9" w:rsidRPr="000006A9">
              <w:rPr>
                <w:rFonts w:ascii="Times New Roman" w:hAnsi="Times New Roman" w:cs="Times New Roman"/>
                <w:bCs/>
                <w:iCs/>
                <w:sz w:val="21"/>
                <w:lang w:val="fr-FR"/>
              </w:rPr>
              <w:t>, UMONS</w:t>
            </w:r>
            <w:r w:rsidR="000006A9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32473836" w14:textId="77777777" w:rsidR="00267C2C" w:rsidRPr="000006A9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Micropolitiques de la conservation en RDC : vers une anthropologie de la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nécropolitique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environnementale</w:t>
            </w:r>
            <w:r w:rsidR="000006A9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Es</w:t>
            </w:r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ther Borauzima &amp; Lionel Bisimwa</w:t>
            </w:r>
            <w:r w:rsidR="000006A9" w:rsidRPr="000006A9">
              <w:rPr>
                <w:rFonts w:ascii="Times New Roman" w:hAnsi="Times New Roman" w:cs="Times New Roman"/>
                <w:b/>
                <w:bCs/>
                <w:sz w:val="21"/>
                <w:lang w:val="fr-FR"/>
              </w:rPr>
              <w:t xml:space="preserve">, </w:t>
            </w:r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Universit</w:t>
            </w:r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é Officielle de Bukavu</w:t>
            </w:r>
            <w:r w:rsidR="000006A9" w:rsidRPr="000006A9">
              <w:rPr>
                <w:rFonts w:ascii="Times New Roman" w:hAnsi="Times New Roman" w:cs="Times New Roman"/>
                <w:bCs/>
                <w:iCs/>
                <w:sz w:val="21"/>
                <w:lang w:val="fr-FR"/>
              </w:rPr>
              <w:t xml:space="preserve">, </w:t>
            </w:r>
            <w:r w:rsidR="000006A9">
              <w:rPr>
                <w:rFonts w:ascii="Times New Roman" w:hAnsi="Times New Roman" w:cs="Times New Roman"/>
                <w:bCs/>
                <w:iCs/>
                <w:sz w:val="21"/>
                <w:lang w:val="fr-FR"/>
              </w:rPr>
              <w:t xml:space="preserve">et </w:t>
            </w:r>
            <w:r w:rsidR="000006A9" w:rsidRPr="000006A9">
              <w:rPr>
                <w:rFonts w:ascii="Times New Roman" w:hAnsi="Times New Roman" w:cs="Times New Roman"/>
                <w:bCs/>
                <w:iCs/>
                <w:sz w:val="21"/>
                <w:lang w:val="fr-FR"/>
              </w:rPr>
              <w:t>Institut Supérieur du Développeme</w:t>
            </w:r>
            <w:r w:rsidR="000006A9">
              <w:rPr>
                <w:rFonts w:ascii="Times New Roman" w:hAnsi="Times New Roman" w:cs="Times New Roman"/>
                <w:bCs/>
                <w:iCs/>
                <w:sz w:val="21"/>
                <w:lang w:val="fr-FR"/>
              </w:rPr>
              <w:t>nt Rural</w:t>
            </w:r>
            <w:r w:rsidR="000006A9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71442FFA" w14:textId="77777777" w:rsidR="00267C2C" w:rsidRPr="000006A9" w:rsidRDefault="00544DA3" w:rsidP="000006A9">
            <w:pPr>
              <w:jc w:val="both"/>
              <w:rPr>
                <w:rFonts w:ascii="Times New Roman" w:hAnsi="Times New Roman" w:cs="Times New Roman"/>
                <w:bCs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Naviguer dans l’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écocène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: l’exploitation pétrolière à Muanda comme terrain d’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écopolitique</w:t>
            </w:r>
            <w:proofErr w:type="spellEnd"/>
            <w:r w:rsidR="000006A9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Parfait </w:t>
            </w:r>
            <w:proofErr w:type="spellStart"/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Kaningu</w:t>
            </w:r>
            <w:proofErr w:type="spellEnd"/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 xml:space="preserve"> &amp; </w:t>
            </w:r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lastRenderedPageBreak/>
              <w:t>Aymar Bi</w:t>
            </w:r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soka</w:t>
            </w:r>
            <w:r w:rsidR="000006A9" w:rsidRP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, Institut Supérieur du Développement Rura</w:t>
            </w:r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l</w:t>
            </w:r>
            <w:r w:rsidR="000006A9">
              <w:rPr>
                <w:rFonts w:ascii="Times New Roman" w:hAnsi="Times New Roman" w:cs="Times New Roman"/>
                <w:bCs/>
                <w:iCs/>
                <w:sz w:val="21"/>
                <w:lang w:val="fr-FR"/>
              </w:rPr>
              <w:t>, Université de Mons</w:t>
            </w:r>
            <w:r w:rsidR="000006A9">
              <w:rPr>
                <w:rFonts w:ascii="Times New Roman" w:hAnsi="Times New Roman" w:cs="Times New Roman"/>
                <w:bCs/>
                <w:sz w:val="21"/>
                <w:lang w:val="fr-FR"/>
              </w:rPr>
              <w:t>)</w:t>
            </w:r>
          </w:p>
        </w:tc>
      </w:tr>
      <w:tr w:rsidR="00267C2C" w:rsidRPr="00546912" w14:paraId="6BA2BD92" w14:textId="77777777">
        <w:trPr>
          <w:jc w:val="center"/>
        </w:trPr>
        <w:tc>
          <w:tcPr>
            <w:tcW w:w="4082" w:type="dxa"/>
          </w:tcPr>
          <w:p w14:paraId="5073F810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lastRenderedPageBreak/>
              <w:t>27. Extraction et voix en tension : littératures, réflexivité et terrains post-extractifs</w:t>
            </w:r>
          </w:p>
          <w:p w14:paraId="0C004DB1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i/>
                <w:sz w:val="20"/>
              </w:rPr>
              <w:t xml:space="preserve">Amalia </w:t>
            </w:r>
            <w:r w:rsidR="00043C3A">
              <w:rPr>
                <w:rFonts w:ascii="Times New Roman" w:hAnsi="Times New Roman" w:cs="Times New Roman"/>
                <w:i/>
                <w:sz w:val="20"/>
              </w:rPr>
              <w:t>Dragani, LAP, CNRS-EHESS</w:t>
            </w:r>
          </w:p>
        </w:tc>
        <w:tc>
          <w:tcPr>
            <w:tcW w:w="5556" w:type="dxa"/>
          </w:tcPr>
          <w:p w14:paraId="02B1248B" w14:textId="77777777" w:rsidR="00267C2C" w:rsidRPr="00546912" w:rsidRDefault="000006A9" w:rsidP="0039562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1"/>
              </w:rPr>
              <w:t>Session</w:t>
            </w:r>
            <w:r w:rsidR="00544DA3" w:rsidRPr="00546912">
              <w:rPr>
                <w:rFonts w:ascii="Times New Roman" w:hAnsi="Times New Roman" w:cs="Times New Roman"/>
                <w:b/>
                <w:sz w:val="21"/>
              </w:rPr>
              <w:t xml:space="preserve"> 1</w:t>
            </w:r>
          </w:p>
          <w:p w14:paraId="60D3A689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 xml:space="preserve">1) Poetry at the Water’s Edge: Orality, Memory, and the Politics of Extraction in Hemchandra Saklani’s </w:t>
            </w:r>
            <w:proofErr w:type="spellStart"/>
            <w:r w:rsidRPr="00546912">
              <w:rPr>
                <w:rFonts w:ascii="Times New Roman" w:hAnsi="Times New Roman" w:cs="Times New Roman"/>
                <w:sz w:val="21"/>
              </w:rPr>
              <w:t>Doobti</w:t>
            </w:r>
            <w:proofErr w:type="spellEnd"/>
            <w:r w:rsidRPr="00546912">
              <w:rPr>
                <w:rFonts w:ascii="Times New Roman" w:hAnsi="Times New Roman" w:cs="Times New Roman"/>
                <w:sz w:val="21"/>
              </w:rPr>
              <w:t xml:space="preserve"> Tehri ki </w:t>
            </w:r>
            <w:proofErr w:type="spellStart"/>
            <w:r w:rsidRPr="00546912">
              <w:rPr>
                <w:rFonts w:ascii="Times New Roman" w:hAnsi="Times New Roman" w:cs="Times New Roman"/>
                <w:sz w:val="21"/>
              </w:rPr>
              <w:t>Aakhri</w:t>
            </w:r>
            <w:proofErr w:type="spellEnd"/>
            <w:r w:rsidRPr="00546912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46912">
              <w:rPr>
                <w:rFonts w:ascii="Times New Roman" w:hAnsi="Times New Roman" w:cs="Times New Roman"/>
                <w:sz w:val="21"/>
              </w:rPr>
              <w:t>Kavitayein</w:t>
            </w:r>
            <w:proofErr w:type="spellEnd"/>
            <w:r w:rsidR="000006A9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0006A9" w:rsidRPr="001D146A">
              <w:rPr>
                <w:rFonts w:ascii="Times New Roman" w:hAnsi="Times New Roman" w:cs="Times New Roman"/>
                <w:sz w:val="21"/>
              </w:rPr>
              <w:t>Sushmita Rajwar, School of International Studies)</w:t>
            </w:r>
          </w:p>
          <w:p w14:paraId="32A8BEE6" w14:textId="77777777" w:rsidR="00267C2C" w:rsidRPr="000006A9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La question de l’éthique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danslesterrains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extractifs : entre le processus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etles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proofErr w:type="spellStart"/>
            <w:r w:rsidR="000006A9" w:rsidRPr="001D146A">
              <w:rPr>
                <w:rFonts w:ascii="Times New Roman" w:hAnsi="Times New Roman" w:cs="Times New Roman"/>
                <w:sz w:val="21"/>
                <w:lang w:val="fr-FR"/>
              </w:rPr>
              <w:t>procedures</w:t>
            </w:r>
            <w:proofErr w:type="spellEnd"/>
            <w:r w:rsidR="000006A9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0006A9" w:rsidRPr="000006A9">
              <w:rPr>
                <w:rFonts w:ascii="Times New Roman" w:hAnsi="Times New Roman" w:cs="Times New Roman"/>
                <w:sz w:val="21"/>
                <w:lang w:val="fr-FR"/>
              </w:rPr>
              <w:t>Yue ZHA</w:t>
            </w:r>
            <w:r w:rsidR="000006A9">
              <w:rPr>
                <w:rFonts w:ascii="Times New Roman" w:hAnsi="Times New Roman" w:cs="Times New Roman"/>
                <w:sz w:val="21"/>
                <w:lang w:val="fr-FR"/>
              </w:rPr>
              <w:t xml:space="preserve">O, </w:t>
            </w:r>
            <w:r w:rsidR="000006A9" w:rsidRPr="000006A9">
              <w:rPr>
                <w:rFonts w:ascii="Times New Roman" w:hAnsi="Times New Roman" w:cs="Times New Roman"/>
                <w:sz w:val="21"/>
                <w:lang w:val="fr-FR"/>
              </w:rPr>
              <w:t>EHESS-LAP</w:t>
            </w:r>
            <w:r w:rsidR="000006A9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0EB041F8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Le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Vibranium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l'Imaginaire de la Souveraineté Technologique : Le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Wakanda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comme Allégorie Post-extractive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297E2D" w:rsidRPr="00297E2D">
              <w:rPr>
                <w:rFonts w:ascii="Times New Roman" w:hAnsi="Times New Roman" w:cs="Times New Roman"/>
                <w:sz w:val="21"/>
                <w:lang w:val="fr-FR"/>
              </w:rPr>
              <w:t>Cosmas Gabin M</w:t>
            </w:r>
            <w:r w:rsidR="00297E2D">
              <w:rPr>
                <w:rFonts w:ascii="Times New Roman" w:hAnsi="Times New Roman" w:cs="Times New Roman"/>
                <w:sz w:val="21"/>
                <w:lang w:val="fr-FR"/>
              </w:rPr>
              <w:t>BARGA ASSENG, Université de Yaoundé 1)</w:t>
            </w:r>
          </w:p>
          <w:p w14:paraId="1ADF745A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4) Post-Extractive Voices and Unfulfilled Development Promises in Ghana’s Western Region: Sabotage Theories and the Politics of Extraction in the Nzema Area</w:t>
            </w:r>
            <w:r w:rsidR="00297E2D">
              <w:rPr>
                <w:rFonts w:ascii="Times New Roman" w:hAnsi="Times New Roman" w:cs="Times New Roman"/>
                <w:sz w:val="21"/>
              </w:rPr>
              <w:t xml:space="preserve"> (</w:t>
            </w:r>
            <w:r w:rsidR="00297E2D" w:rsidRPr="001D146A">
              <w:rPr>
                <w:rFonts w:ascii="Times New Roman" w:hAnsi="Times New Roman" w:cs="Times New Roman"/>
                <w:sz w:val="21"/>
              </w:rPr>
              <w:t xml:space="preserve">Pino Schirripa, Université de Messina, et </w:t>
            </w:r>
            <w:proofErr w:type="spellStart"/>
            <w:r w:rsidR="00297E2D" w:rsidRPr="001D146A">
              <w:rPr>
                <w:rFonts w:ascii="Times New Roman" w:hAnsi="Times New Roman" w:cs="Times New Roman"/>
                <w:sz w:val="21"/>
              </w:rPr>
              <w:t>Giamaica</w:t>
            </w:r>
            <w:proofErr w:type="spellEnd"/>
            <w:r w:rsidR="00297E2D" w:rsidRPr="001D146A">
              <w:rPr>
                <w:rFonts w:ascii="Times New Roman" w:hAnsi="Times New Roman" w:cs="Times New Roman"/>
                <w:sz w:val="21"/>
              </w:rPr>
              <w:t xml:space="preserve"> Roberta Mannara, Université de Roma La Sapienza)</w:t>
            </w:r>
          </w:p>
          <w:p w14:paraId="097F6F73" w14:textId="77777777" w:rsidR="00267C2C" w:rsidRPr="001D146A" w:rsidRDefault="000006A9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sz w:val="21"/>
                <w:lang w:val="fr-FR"/>
              </w:rPr>
              <w:t>Session</w:t>
            </w:r>
            <w:r w:rsidR="00544DA3" w:rsidRPr="001D146A">
              <w:rPr>
                <w:rFonts w:ascii="Times New Roman" w:hAnsi="Times New Roman" w:cs="Times New Roman"/>
                <w:b/>
                <w:sz w:val="21"/>
                <w:lang w:val="fr-FR"/>
              </w:rPr>
              <w:t xml:space="preserve"> 2</w:t>
            </w:r>
          </w:p>
          <w:p w14:paraId="78E33E94" w14:textId="77777777" w:rsidR="00267C2C" w:rsidRPr="00297E2D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1) Valeurs endogènes et biodiversité : De la parole ancestrale à la réalisation de l’industrie minière de la sous-préfecture de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Worofla</w:t>
            </w:r>
            <w:proofErr w:type="spellEnd"/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297E2D">
              <w:rPr>
                <w:rFonts w:ascii="Times New Roman" w:hAnsi="Times New Roman" w:cs="Times New Roman"/>
                <w:sz w:val="21"/>
                <w:lang w:val="fr-FR"/>
              </w:rPr>
              <w:t xml:space="preserve">OURA Kouadio Raphaël, </w:t>
            </w:r>
            <w:r w:rsidR="00297E2D" w:rsidRPr="00297E2D">
              <w:rPr>
                <w:rFonts w:ascii="Times New Roman" w:hAnsi="Times New Roman" w:cs="Times New Roman"/>
                <w:sz w:val="21"/>
                <w:lang w:val="fr-FR"/>
              </w:rPr>
              <w:t>Université Alassane O</w:t>
            </w:r>
            <w:r w:rsidR="00297E2D">
              <w:rPr>
                <w:rFonts w:ascii="Times New Roman" w:hAnsi="Times New Roman" w:cs="Times New Roman"/>
                <w:sz w:val="21"/>
                <w:lang w:val="fr-FR"/>
              </w:rPr>
              <w:t>uattara)</w:t>
            </w:r>
          </w:p>
          <w:p w14:paraId="40E4AF9F" w14:textId="77777777" w:rsidR="00267C2C" w:rsidRPr="00297E2D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Le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Bwiti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des Blancs pour les Blancs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297E2D" w:rsidRPr="00297E2D">
              <w:rPr>
                <w:rFonts w:ascii="Times New Roman" w:hAnsi="Times New Roman" w:cs="Times New Roman"/>
                <w:sz w:val="21"/>
                <w:lang w:val="fr-FR"/>
              </w:rPr>
              <w:t>Filipa Duarte de Almeida, Unive</w:t>
            </w:r>
            <w:r w:rsidR="00297E2D">
              <w:rPr>
                <w:rFonts w:ascii="Times New Roman" w:hAnsi="Times New Roman" w:cs="Times New Roman"/>
                <w:sz w:val="21"/>
                <w:lang w:val="fr-FR"/>
              </w:rPr>
              <w:t>rsité Omar Bongo de Libreville)</w:t>
            </w:r>
          </w:p>
          <w:p w14:paraId="20324A58" w14:textId="77777777" w:rsidR="00267C2C" w:rsidRPr="00297E2D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Dépasser l’extractivisme méthodologique avec des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acteur.rice.s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dits « faibles »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r w:rsidR="00297E2D" w:rsidRPr="00297E2D">
              <w:rPr>
                <w:rFonts w:ascii="Times New Roman" w:hAnsi="Times New Roman" w:cs="Times New Roman"/>
                <w:sz w:val="21"/>
                <w:lang w:val="fr-FR"/>
              </w:rPr>
              <w:t>Carmen DIOP, Université Paris 8 Vincennes/Saint Denis</w:t>
            </w:r>
            <w:r w:rsidR="00297E2D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445AD4CE" w14:textId="77777777" w:rsidR="00267C2C" w:rsidRPr="00546912" w:rsidRDefault="00544DA3" w:rsidP="00395621">
            <w:pPr>
              <w:jc w:val="both"/>
              <w:rPr>
                <w:rFonts w:ascii="Times New Roman" w:hAnsi="Times New Roman" w:cs="Times New Roman"/>
              </w:rPr>
            </w:pPr>
            <w:r w:rsidRPr="00546912">
              <w:rPr>
                <w:rFonts w:ascii="Times New Roman" w:hAnsi="Times New Roman" w:cs="Times New Roman"/>
                <w:sz w:val="21"/>
              </w:rPr>
              <w:t>4) Lécher d’Anne Kawala (CESPRA)</w:t>
            </w:r>
          </w:p>
        </w:tc>
      </w:tr>
      <w:tr w:rsidR="00267C2C" w:rsidRPr="004B5B57" w14:paraId="43371CB3" w14:textId="77777777">
        <w:trPr>
          <w:jc w:val="center"/>
        </w:trPr>
        <w:tc>
          <w:tcPr>
            <w:tcW w:w="4082" w:type="dxa"/>
          </w:tcPr>
          <w:p w14:paraId="5D4F88F7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28 : Perspectives académiques engagées sur l’extractivisme</w:t>
            </w:r>
          </w:p>
          <w:p w14:paraId="4F46608B" w14:textId="77777777" w:rsidR="00267C2C" w:rsidRPr="001D146A" w:rsidRDefault="00544DA3" w:rsidP="00043C3A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Marie-</w:t>
            </w:r>
            <w:proofErr w:type="spellStart"/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>Dominik</w:t>
            </w:r>
            <w:proofErr w:type="spellEnd"/>
            <w:r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Langlois, Institut national de la recherche scientifique (INRS)</w:t>
            </w:r>
          </w:p>
        </w:tc>
        <w:tc>
          <w:tcPr>
            <w:tcW w:w="5556" w:type="dxa"/>
          </w:tcPr>
          <w:p w14:paraId="59F29527" w14:textId="77777777" w:rsidR="00267C2C" w:rsidRPr="001D146A" w:rsidRDefault="00267C2C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</w:p>
          <w:p w14:paraId="4A50DF25" w14:textId="77777777" w:rsidR="00267C2C" w:rsidRPr="00297E2D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CA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1) Défaire le monde de l’extractivisme numérique : une exploration par le droit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bookmarkStart w:id="0" w:name="_Toc216350467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Alex Alexis</w:t>
            </w:r>
            <w:bookmarkStart w:id="1" w:name="_Toc216350468"/>
            <w:bookmarkEnd w:id="0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, Université de Montréal</w:t>
            </w:r>
            <w:bookmarkEnd w:id="1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 xml:space="preserve"> </w:t>
            </w:r>
            <w:bookmarkStart w:id="2" w:name="_Toc216350469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et Université Paris 1 Panthéon-Sorbonne</w:t>
            </w:r>
            <w:bookmarkEnd w:id="2"/>
            <w:r w:rsidR="00297E2D">
              <w:rPr>
                <w:rFonts w:ascii="Times New Roman" w:hAnsi="Times New Roman" w:cs="Times New Roman"/>
                <w:sz w:val="21"/>
                <w:lang w:val="fr-CA"/>
              </w:rPr>
              <w:t>)</w:t>
            </w:r>
          </w:p>
          <w:p w14:paraId="1B8D7073" w14:textId="77777777" w:rsidR="00267C2C" w:rsidRPr="00297E2D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CA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2)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Notcimi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kiskinomaso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: extractivisme et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épistémicide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des systèmes de savoirs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nehirowisiw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dans le Nitaskinan (Québec)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bookmarkStart w:id="3" w:name="_Toc216350471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Étienne Levac</w:t>
            </w:r>
            <w:bookmarkStart w:id="4" w:name="_Toc216350472"/>
            <w:bookmarkEnd w:id="3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, Université du Québec à Montréal</w:t>
            </w:r>
            <w:bookmarkEnd w:id="4"/>
            <w:r w:rsidR="00297E2D">
              <w:rPr>
                <w:rFonts w:ascii="Times New Roman" w:hAnsi="Times New Roman" w:cs="Times New Roman"/>
                <w:sz w:val="21"/>
                <w:lang w:val="fr-CA"/>
              </w:rPr>
              <w:t>)</w:t>
            </w:r>
          </w:p>
          <w:p w14:paraId="1C1FB5BC" w14:textId="77777777" w:rsidR="00267C2C" w:rsidRPr="00297E2D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CA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Les noms de la terre. Toponymie autochtone et défense du territoire chez les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Maseualmej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(Nahuas) de le Sierra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Nororiental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de Puebla (Mexique)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bookmarkStart w:id="5" w:name="_Toc216350474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Pierre Beaucage</w:t>
            </w:r>
            <w:bookmarkStart w:id="6" w:name="_Toc216350475"/>
            <w:bookmarkEnd w:id="5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, Université de Montréal</w:t>
            </w:r>
            <w:bookmarkEnd w:id="6"/>
            <w:r w:rsidR="00297E2D">
              <w:rPr>
                <w:rFonts w:ascii="Times New Roman" w:hAnsi="Times New Roman" w:cs="Times New Roman"/>
                <w:sz w:val="21"/>
                <w:lang w:val="fr-CA"/>
              </w:rPr>
              <w:t>)</w:t>
            </w:r>
          </w:p>
          <w:p w14:paraId="078BAB7E" w14:textId="77777777" w:rsidR="00267C2C" w:rsidRPr="00297E2D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CA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Portrait de la frontière extractive en machine de guerre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bookmarkStart w:id="7" w:name="_Toc216350477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Simon Latendresse</w:t>
            </w:r>
            <w:bookmarkStart w:id="8" w:name="_Toc216350478"/>
            <w:bookmarkEnd w:id="7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, Chercheur indépendant</w:t>
            </w:r>
            <w:bookmarkEnd w:id="8"/>
            <w:r w:rsidR="00297E2D">
              <w:rPr>
                <w:rFonts w:ascii="Times New Roman" w:hAnsi="Times New Roman" w:cs="Times New Roman"/>
                <w:sz w:val="21"/>
                <w:lang w:val="fr-CA"/>
              </w:rPr>
              <w:t>)</w:t>
            </w:r>
          </w:p>
          <w:p w14:paraId="143EAB1C" w14:textId="77777777" w:rsidR="00267C2C" w:rsidRPr="00297E2D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CA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5) Décolonisation de la recherche dans des champs sociaux minés : réflexions sur des terrains autochtones au Nord et au Sud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</w:t>
            </w:r>
            <w:bookmarkStart w:id="9" w:name="_Toc216350480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Marie-</w:t>
            </w:r>
            <w:proofErr w:type="spellStart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Dominik</w:t>
            </w:r>
            <w:proofErr w:type="spellEnd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 xml:space="preserve"> Langlois</w:t>
            </w:r>
            <w:bookmarkStart w:id="10" w:name="_Toc216350481"/>
            <w:bookmarkEnd w:id="9"/>
            <w:r w:rsidR="00297E2D" w:rsidRPr="00297E2D">
              <w:rPr>
                <w:rFonts w:ascii="Times New Roman" w:hAnsi="Times New Roman" w:cs="Times New Roman"/>
                <w:sz w:val="21"/>
                <w:lang w:val="fr-CA"/>
              </w:rPr>
              <w:t>, Institut national de recherche scientifique</w:t>
            </w:r>
            <w:bookmarkEnd w:id="10"/>
            <w:r w:rsidR="00297E2D">
              <w:rPr>
                <w:rFonts w:ascii="Times New Roman" w:hAnsi="Times New Roman" w:cs="Times New Roman"/>
                <w:sz w:val="21"/>
                <w:lang w:val="fr-CA"/>
              </w:rPr>
              <w:t>)</w:t>
            </w:r>
          </w:p>
        </w:tc>
      </w:tr>
      <w:tr w:rsidR="00267C2C" w:rsidRPr="004B5B57" w14:paraId="33961897" w14:textId="77777777">
        <w:trPr>
          <w:jc w:val="center"/>
        </w:trPr>
        <w:tc>
          <w:tcPr>
            <w:tcW w:w="4082" w:type="dxa"/>
          </w:tcPr>
          <w:p w14:paraId="3454DC77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lang w:val="fr-FR"/>
              </w:rPr>
              <w:t>Panel Spécial</w:t>
            </w:r>
            <w:r w:rsidR="0015795C" w:rsidRPr="001D146A">
              <w:rPr>
                <w:rFonts w:ascii="Times New Roman" w:hAnsi="Times New Roman" w:cs="Times New Roman"/>
                <w:b/>
                <w:lang w:val="fr-FR"/>
              </w:rPr>
              <w:t xml:space="preserve"> (double)</w:t>
            </w:r>
          </w:p>
          <w:p w14:paraId="369A881D" w14:textId="77777777" w:rsidR="00267C2C" w:rsidRPr="001D146A" w:rsidRDefault="004D422B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fr-FR"/>
              </w:rPr>
              <w:t>Fabien Nkot (Université de Yaoundé II)</w:t>
            </w:r>
            <w:r w:rsidR="00043C3A">
              <w:rPr>
                <w:rFonts w:ascii="Times New Roman" w:hAnsi="Times New Roman" w:cs="Times New Roman"/>
                <w:i/>
                <w:sz w:val="20"/>
                <w:lang w:val="fr-FR"/>
              </w:rPr>
              <w:t> ;</w:t>
            </w:r>
            <w:r w:rsidR="00475474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Nadine </w:t>
            </w:r>
            <w:r w:rsidR="00043C3A">
              <w:rPr>
                <w:rFonts w:ascii="Times New Roman" w:hAnsi="Times New Roman" w:cs="Times New Roman"/>
                <w:i/>
                <w:sz w:val="20"/>
                <w:lang w:val="fr-FR"/>
              </w:rPr>
              <w:t>Machikou, Université de Dschang ;</w:t>
            </w:r>
            <w:r w:rsidR="00475474" w:rsidRPr="001D146A">
              <w:rPr>
                <w:rFonts w:ascii="Times New Roman" w:hAnsi="Times New Roman" w:cs="Times New Roman"/>
                <w:i/>
                <w:sz w:val="20"/>
                <w:lang w:val="fr-FR"/>
              </w:rPr>
              <w:t xml:space="preserve"> Marie-Thérèse Mengue, UCAC</w:t>
            </w:r>
          </w:p>
        </w:tc>
        <w:tc>
          <w:tcPr>
            <w:tcW w:w="5556" w:type="dxa"/>
          </w:tcPr>
          <w:p w14:paraId="616493EE" w14:textId="77777777" w:rsidR="0015795C" w:rsidRPr="004B5B57" w:rsidRDefault="0015795C" w:rsidP="00395621">
            <w:pPr>
              <w:jc w:val="both"/>
              <w:rPr>
                <w:rFonts w:ascii="Times New Roman" w:hAnsi="Times New Roman" w:cs="Times New Roman"/>
                <w:b/>
                <w:sz w:val="21"/>
                <w:lang w:val="fr-FR"/>
              </w:rPr>
            </w:pPr>
            <w:r w:rsidRPr="004B5B57">
              <w:rPr>
                <w:rFonts w:ascii="Times New Roman" w:hAnsi="Times New Roman" w:cs="Times New Roman"/>
                <w:b/>
                <w:sz w:val="21"/>
                <w:lang w:val="fr-FR"/>
              </w:rPr>
              <w:t>Session 1</w:t>
            </w:r>
          </w:p>
          <w:p w14:paraId="6A8BF1AB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1) Extractivisme des produits d’exportations : cas de la ba</w:t>
            </w:r>
            <w:r w:rsidR="00631F77">
              <w:rPr>
                <w:rFonts w:ascii="Times New Roman" w:hAnsi="Times New Roman" w:cs="Times New Roman"/>
                <w:sz w:val="21"/>
                <w:lang w:val="fr-FR"/>
              </w:rPr>
              <w:t xml:space="preserve">nane de </w:t>
            </w:r>
            <w:proofErr w:type="spellStart"/>
            <w:r w:rsidR="00631F77">
              <w:rPr>
                <w:rFonts w:ascii="Times New Roman" w:hAnsi="Times New Roman" w:cs="Times New Roman"/>
                <w:sz w:val="21"/>
                <w:lang w:val="fr-FR"/>
              </w:rPr>
              <w:t>Njombé-Penja</w:t>
            </w:r>
            <w:proofErr w:type="spellEnd"/>
            <w:r w:rsidR="00631F77">
              <w:rPr>
                <w:rFonts w:ascii="Times New Roman" w:hAnsi="Times New Roman" w:cs="Times New Roman"/>
                <w:sz w:val="21"/>
                <w:lang w:val="fr-FR"/>
              </w:rPr>
              <w:t>. Que reste-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il pour le marché de conso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>mmation au Cameroun ? (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YOUMBI André Freddy, </w:t>
            </w:r>
            <w:r w:rsidR="00297E2D" w:rsidRPr="001D146A">
              <w:rPr>
                <w:rFonts w:ascii="Times New Roman" w:hAnsi="Times New Roman" w:cs="Times New Roman"/>
                <w:sz w:val="21"/>
                <w:lang w:val="fr-FR"/>
              </w:rPr>
              <w:t>Université de Yaoundé II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15C30FA8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2) Les Chinois au Cameroun, du petit comme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rce à l’extractivisme (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Antoine Kernen, Université de 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Lausanne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773C4E09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3) Industrialiser la périphérie ? Le </w:t>
            </w:r>
            <w:proofErr w:type="spellStart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downstreaming</w:t>
            </w:r>
            <w:proofErr w:type="spellEnd"/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minier en Indonésie entre projet nation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al et réalités locales (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Jacob 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lastRenderedPageBreak/>
              <w:t>Nerenberg, Aix-Marseille Univers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ité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5F8A9D56" w14:textId="77777777" w:rsidR="00267C2C" w:rsidRPr="001D146A" w:rsidRDefault="00544DA3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4) L’extractivisme des savoirs traditionnels : impacts de la biopiraterie et de l’appropriation culturelle sur les communautés détentrices d’un patrimoine culturel autochtone (O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livia 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GIORDANO, Université 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ESAN</w:t>
            </w: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63C2E600" w14:textId="77777777" w:rsidR="0015795C" w:rsidRPr="001D146A" w:rsidRDefault="0015795C" w:rsidP="00395621">
            <w:pPr>
              <w:jc w:val="both"/>
              <w:rPr>
                <w:rFonts w:ascii="Times New Roman" w:hAnsi="Times New Roman" w:cs="Times New Roman"/>
                <w:b/>
                <w:lang w:val="fr-FR"/>
              </w:rPr>
            </w:pPr>
            <w:r w:rsidRPr="001D146A">
              <w:rPr>
                <w:rFonts w:ascii="Times New Roman" w:hAnsi="Times New Roman" w:cs="Times New Roman"/>
                <w:b/>
                <w:sz w:val="21"/>
                <w:lang w:val="fr-FR"/>
              </w:rPr>
              <w:t>Session 2</w:t>
            </w:r>
          </w:p>
          <w:p w14:paraId="46FE6E35" w14:textId="77777777" w:rsidR="00267C2C" w:rsidRPr="001D146A" w:rsidRDefault="0015795C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1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) Quand le torchon brûle entre la </w:t>
            </w:r>
            <w:proofErr w:type="spellStart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Sosucam</w:t>
            </w:r>
            <w:proofErr w:type="spellEnd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les riverains au Centre-Cameroun : Comprendre les mobilisations socio-environnementales des riverains autour des exploitations de la société sucrière à </w:t>
            </w:r>
            <w:proofErr w:type="spellStart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Nkoteng</w:t>
            </w:r>
            <w:proofErr w:type="spellEnd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(Christophe Mvog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o, </w:t>
            </w:r>
            <w:proofErr w:type="spellStart"/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mvogo</w:t>
            </w:r>
            <w:proofErr w:type="spellEnd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et Jean-Marcel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in Manga, Universités de Yaoundé I et II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29D6C9C9" w14:textId="77777777" w:rsidR="00267C2C" w:rsidRPr="001D146A" w:rsidRDefault="0015795C" w:rsidP="00395621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2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) De la mine d’or en campagne à l’or qui mine la campagne: extractivisme des marges et fin des paysans à </w:t>
            </w:r>
            <w:proofErr w:type="spellStart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Kambélé</w:t>
            </w:r>
            <w:proofErr w:type="spellEnd"/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 xml:space="preserve"> dans l’Est du Cameroun (Ferdinand MBEN LISSOU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CK, Université de Yaoundé I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3007F864" w14:textId="77777777" w:rsidR="0015795C" w:rsidRDefault="0015795C" w:rsidP="00395621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 w:rsidRPr="001D146A">
              <w:rPr>
                <w:rFonts w:ascii="Times New Roman" w:hAnsi="Times New Roman" w:cs="Times New Roman"/>
                <w:sz w:val="21"/>
                <w:lang w:val="fr-FR"/>
              </w:rPr>
              <w:t>3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 Entreprises canadiennes du secteur extractif versus entreprises chinoises au Sénégal : Une Diplomatie extractive et discrète : (Ibrahima NIA</w:t>
            </w:r>
            <w:r w:rsidR="00190F5F" w:rsidRPr="001D146A">
              <w:rPr>
                <w:rFonts w:ascii="Times New Roman" w:hAnsi="Times New Roman" w:cs="Times New Roman"/>
                <w:sz w:val="21"/>
                <w:lang w:val="fr-FR"/>
              </w:rPr>
              <w:t>NG, Université Cheick Anta Diop</w:t>
            </w:r>
            <w:r w:rsidR="00544DA3" w:rsidRPr="001D146A">
              <w:rPr>
                <w:rFonts w:ascii="Times New Roman" w:hAnsi="Times New Roman" w:cs="Times New Roman"/>
                <w:sz w:val="21"/>
                <w:lang w:val="fr-FR"/>
              </w:rPr>
              <w:t>)</w:t>
            </w:r>
          </w:p>
          <w:p w14:paraId="3CD0DC09" w14:textId="77777777" w:rsidR="004D422B" w:rsidRPr="00631F77" w:rsidRDefault="004D422B" w:rsidP="004D422B">
            <w:pPr>
              <w:jc w:val="both"/>
              <w:rPr>
                <w:rFonts w:ascii="Times New Roman" w:hAnsi="Times New Roman" w:cs="Times New Roman"/>
                <w:sz w:val="21"/>
                <w:lang w:val="fr-FR"/>
              </w:rPr>
            </w:pPr>
            <w:r>
              <w:rPr>
                <w:rFonts w:ascii="Times New Roman" w:hAnsi="Times New Roman" w:cs="Times New Roman"/>
                <w:sz w:val="21"/>
                <w:lang w:val="fr-FR"/>
              </w:rPr>
              <w:t xml:space="preserve">4) </w:t>
            </w:r>
            <w:r w:rsidRPr="004D422B">
              <w:rPr>
                <w:rFonts w:ascii="Times New Roman" w:hAnsi="Times New Roman" w:cs="Times New Roman"/>
                <w:sz w:val="21"/>
                <w:lang w:val="fr-FR"/>
              </w:rPr>
              <w:t>Extractivisme multi-acteurs sur les marchés de rue : taxations,</w:t>
            </w:r>
            <w:r>
              <w:rPr>
                <w:rFonts w:ascii="Times New Roman" w:hAnsi="Times New Roman" w:cs="Times New Roman"/>
                <w:sz w:val="21"/>
                <w:lang w:val="fr-FR"/>
              </w:rPr>
              <w:t xml:space="preserve"> rentes et courtages à Kinshasa </w:t>
            </w:r>
            <w:r w:rsidRPr="004D422B">
              <w:rPr>
                <w:rFonts w:ascii="Times New Roman" w:hAnsi="Times New Roman" w:cs="Times New Roman"/>
                <w:sz w:val="21"/>
                <w:lang w:val="fr-FR"/>
              </w:rPr>
              <w:t>Sylvie Ayimpam (</w:t>
            </w:r>
            <w:proofErr w:type="spellStart"/>
            <w:r w:rsidRPr="004D422B">
              <w:rPr>
                <w:rFonts w:ascii="Times New Roman" w:hAnsi="Times New Roman" w:cs="Times New Roman"/>
                <w:sz w:val="21"/>
                <w:lang w:val="fr-FR"/>
              </w:rPr>
              <w:t>IMAf</w:t>
            </w:r>
            <w:proofErr w:type="spellEnd"/>
            <w:r w:rsidRPr="004D422B">
              <w:rPr>
                <w:rFonts w:ascii="Times New Roman" w:hAnsi="Times New Roman" w:cs="Times New Roman"/>
                <w:sz w:val="21"/>
                <w:lang w:val="fr-FR"/>
              </w:rPr>
              <w:t>, Aix-en-Provence)</w:t>
            </w:r>
          </w:p>
        </w:tc>
      </w:tr>
    </w:tbl>
    <w:p w14:paraId="203A3219" w14:textId="77777777" w:rsidR="00231903" w:rsidRPr="004B5B57" w:rsidRDefault="00231903" w:rsidP="00395621">
      <w:pPr>
        <w:jc w:val="both"/>
        <w:rPr>
          <w:rFonts w:ascii="Times New Roman" w:hAnsi="Times New Roman" w:cs="Times New Roman"/>
          <w:lang w:val="fr-FR"/>
        </w:rPr>
      </w:pPr>
    </w:p>
    <w:sectPr w:rsidR="00231903" w:rsidRPr="004B5B57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1E5523B"/>
    <w:multiLevelType w:val="hybridMultilevel"/>
    <w:tmpl w:val="74AC4E8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816B3B"/>
    <w:multiLevelType w:val="hybridMultilevel"/>
    <w:tmpl w:val="CC02E4F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354539">
    <w:abstractNumId w:val="8"/>
  </w:num>
  <w:num w:numId="2" w16cid:durableId="1361202162">
    <w:abstractNumId w:val="6"/>
  </w:num>
  <w:num w:numId="3" w16cid:durableId="214003583">
    <w:abstractNumId w:val="5"/>
  </w:num>
  <w:num w:numId="4" w16cid:durableId="856843747">
    <w:abstractNumId w:val="4"/>
  </w:num>
  <w:num w:numId="5" w16cid:durableId="778449263">
    <w:abstractNumId w:val="7"/>
  </w:num>
  <w:num w:numId="6" w16cid:durableId="1956667266">
    <w:abstractNumId w:val="3"/>
  </w:num>
  <w:num w:numId="7" w16cid:durableId="1926719520">
    <w:abstractNumId w:val="2"/>
  </w:num>
  <w:num w:numId="8" w16cid:durableId="1198396026">
    <w:abstractNumId w:val="1"/>
  </w:num>
  <w:num w:numId="9" w16cid:durableId="838498592">
    <w:abstractNumId w:val="0"/>
  </w:num>
  <w:num w:numId="10" w16cid:durableId="1175267601">
    <w:abstractNumId w:val="9"/>
  </w:num>
  <w:num w:numId="11" w16cid:durableId="194526020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06A9"/>
    <w:rsid w:val="00034616"/>
    <w:rsid w:val="00043C3A"/>
    <w:rsid w:val="0005431B"/>
    <w:rsid w:val="0006063C"/>
    <w:rsid w:val="0015074B"/>
    <w:rsid w:val="0015795C"/>
    <w:rsid w:val="001823D7"/>
    <w:rsid w:val="00190F5F"/>
    <w:rsid w:val="001A252C"/>
    <w:rsid w:val="001C6294"/>
    <w:rsid w:val="001D146A"/>
    <w:rsid w:val="00210DFC"/>
    <w:rsid w:val="00215741"/>
    <w:rsid w:val="00231903"/>
    <w:rsid w:val="00267C2C"/>
    <w:rsid w:val="0029032E"/>
    <w:rsid w:val="0029639D"/>
    <w:rsid w:val="00297E2D"/>
    <w:rsid w:val="002E5255"/>
    <w:rsid w:val="003216EC"/>
    <w:rsid w:val="00326F90"/>
    <w:rsid w:val="00352EDB"/>
    <w:rsid w:val="00395621"/>
    <w:rsid w:val="003A159C"/>
    <w:rsid w:val="003B408C"/>
    <w:rsid w:val="00464166"/>
    <w:rsid w:val="00475474"/>
    <w:rsid w:val="004B5B57"/>
    <w:rsid w:val="004D0FC2"/>
    <w:rsid w:val="004D422B"/>
    <w:rsid w:val="005068D1"/>
    <w:rsid w:val="00544DA3"/>
    <w:rsid w:val="00546912"/>
    <w:rsid w:val="00550F8E"/>
    <w:rsid w:val="005B4477"/>
    <w:rsid w:val="005C7E29"/>
    <w:rsid w:val="00631F77"/>
    <w:rsid w:val="006452E7"/>
    <w:rsid w:val="0066064D"/>
    <w:rsid w:val="00672D59"/>
    <w:rsid w:val="007605B0"/>
    <w:rsid w:val="007C349E"/>
    <w:rsid w:val="00915815"/>
    <w:rsid w:val="009C709D"/>
    <w:rsid w:val="00A1694A"/>
    <w:rsid w:val="00A21AB4"/>
    <w:rsid w:val="00A364FE"/>
    <w:rsid w:val="00A54DF5"/>
    <w:rsid w:val="00A80F5B"/>
    <w:rsid w:val="00AA1D8D"/>
    <w:rsid w:val="00AD0A48"/>
    <w:rsid w:val="00B47730"/>
    <w:rsid w:val="00CB0664"/>
    <w:rsid w:val="00DF341E"/>
    <w:rsid w:val="00E1358C"/>
    <w:rsid w:val="00E74F87"/>
    <w:rsid w:val="00F6551A"/>
    <w:rsid w:val="00FC693F"/>
    <w:rsid w:val="00FF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797504"/>
  <w14:defaultImageDpi w14:val="300"/>
  <w15:docId w15:val="{40EDA960-5656-344E-B516-318875957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Lienhypertexte">
    <w:name w:val="Hyperlink"/>
    <w:basedOn w:val="Policepardfaut"/>
    <w:uiPriority w:val="99"/>
    <w:unhideWhenUsed/>
    <w:rsid w:val="001823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0F7F3F-BB59-4FD6-BF5C-54801FAE7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4209</Words>
  <Characters>26267</Characters>
  <Application>Microsoft Office Word</Application>
  <DocSecurity>0</DocSecurity>
  <Lines>547</Lines>
  <Paragraphs>167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30309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Marie-Christine POLGE</cp:lastModifiedBy>
  <cp:revision>2</cp:revision>
  <dcterms:created xsi:type="dcterms:W3CDTF">2026-01-26T13:02:00Z</dcterms:created>
  <dcterms:modified xsi:type="dcterms:W3CDTF">2026-01-26T13:02:00Z</dcterms:modified>
  <cp:category/>
</cp:coreProperties>
</file>